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3C0C88C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1A0C68">
        <w:rPr>
          <w:rFonts w:eastAsia="Times New Roman"/>
        </w:rPr>
        <w:t>30</w:t>
      </w:r>
      <w:r w:rsidR="00CA57C6">
        <w:rPr>
          <w:rFonts w:eastAsia="Times New Roman"/>
        </w:rPr>
        <w:t>.05.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77777777"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11E4FBD8" w:rsidR="003E34F4" w:rsidRPr="00DD7B81" w:rsidRDefault="000B1E5C"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4</w:t>
        </w:r>
        <w:r w:rsidR="003E34F4" w:rsidRPr="00DD7B81">
          <w:rPr>
            <w:rFonts w:ascii="Arial" w:hAnsi="Arial" w:cs="Arial"/>
            <w:noProof/>
            <w:webHidden/>
          </w:rPr>
          <w:fldChar w:fldCharType="end"/>
        </w:r>
      </w:hyperlink>
    </w:p>
    <w:p w14:paraId="7B534314" w14:textId="317D5502"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5</w:t>
        </w:r>
        <w:r w:rsidR="003E34F4" w:rsidRPr="00DD7B81">
          <w:rPr>
            <w:rFonts w:ascii="Arial" w:hAnsi="Arial" w:cs="Arial"/>
            <w:noProof/>
            <w:webHidden/>
          </w:rPr>
          <w:fldChar w:fldCharType="end"/>
        </w:r>
      </w:hyperlink>
    </w:p>
    <w:p w14:paraId="44415A97" w14:textId="2CA86609"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5</w:t>
        </w:r>
        <w:r w:rsidR="003E34F4" w:rsidRPr="00DD7B81">
          <w:rPr>
            <w:rFonts w:ascii="Arial" w:hAnsi="Arial" w:cs="Arial"/>
            <w:noProof/>
            <w:webHidden/>
          </w:rPr>
          <w:fldChar w:fldCharType="end"/>
        </w:r>
      </w:hyperlink>
    </w:p>
    <w:p w14:paraId="1A3D244E" w14:textId="06FB903D"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6</w:t>
        </w:r>
        <w:r w:rsidR="003E34F4" w:rsidRPr="00DD7B81">
          <w:rPr>
            <w:rFonts w:ascii="Arial" w:hAnsi="Arial" w:cs="Arial"/>
            <w:noProof/>
            <w:webHidden/>
          </w:rPr>
          <w:fldChar w:fldCharType="end"/>
        </w:r>
      </w:hyperlink>
    </w:p>
    <w:p w14:paraId="36A688D2" w14:textId="53821904"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6</w:t>
        </w:r>
        <w:r w:rsidR="003E34F4" w:rsidRPr="00DD7B81">
          <w:rPr>
            <w:rFonts w:ascii="Arial" w:hAnsi="Arial" w:cs="Arial"/>
            <w:noProof/>
            <w:webHidden/>
          </w:rPr>
          <w:fldChar w:fldCharType="end"/>
        </w:r>
      </w:hyperlink>
    </w:p>
    <w:p w14:paraId="622330B0" w14:textId="35DD91EF"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11</w:t>
        </w:r>
        <w:r w:rsidR="003E34F4" w:rsidRPr="00DD7B81">
          <w:rPr>
            <w:rFonts w:ascii="Arial" w:hAnsi="Arial" w:cs="Arial"/>
            <w:noProof/>
            <w:webHidden/>
          </w:rPr>
          <w:fldChar w:fldCharType="end"/>
        </w:r>
      </w:hyperlink>
    </w:p>
    <w:p w14:paraId="7B0FC845" w14:textId="3EDB170E"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11</w:t>
        </w:r>
        <w:r w:rsidR="003E34F4" w:rsidRPr="00DD7B81">
          <w:rPr>
            <w:rFonts w:ascii="Arial" w:hAnsi="Arial" w:cs="Arial"/>
            <w:noProof/>
            <w:webHidden/>
          </w:rPr>
          <w:fldChar w:fldCharType="end"/>
        </w:r>
      </w:hyperlink>
    </w:p>
    <w:p w14:paraId="2782F455" w14:textId="6CB7F5AE"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11</w:t>
        </w:r>
        <w:r w:rsidR="003E34F4" w:rsidRPr="00DD7B81">
          <w:rPr>
            <w:rFonts w:ascii="Arial" w:hAnsi="Arial" w:cs="Arial"/>
            <w:noProof/>
            <w:webHidden/>
          </w:rPr>
          <w:fldChar w:fldCharType="end"/>
        </w:r>
      </w:hyperlink>
    </w:p>
    <w:p w14:paraId="65E41EB1" w14:textId="378BB0A4" w:rsidR="003E34F4" w:rsidRPr="00DD7B81" w:rsidRDefault="006A5483"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12</w:t>
        </w:r>
        <w:r w:rsidR="003E34F4" w:rsidRPr="00DD7B81">
          <w:rPr>
            <w:rFonts w:ascii="Arial" w:hAnsi="Arial" w:cs="Arial"/>
            <w:noProof/>
            <w:webHidden/>
          </w:rPr>
          <w:fldChar w:fldCharType="end"/>
        </w:r>
      </w:hyperlink>
    </w:p>
    <w:p w14:paraId="5581FCA0" w14:textId="13894328"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13</w:t>
        </w:r>
        <w:r w:rsidR="003E34F4" w:rsidRPr="00DD7B81">
          <w:rPr>
            <w:rFonts w:ascii="Arial" w:hAnsi="Arial" w:cs="Arial"/>
            <w:noProof/>
            <w:webHidden/>
          </w:rPr>
          <w:fldChar w:fldCharType="end"/>
        </w:r>
      </w:hyperlink>
    </w:p>
    <w:p w14:paraId="76C57CA9" w14:textId="6554974C"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14</w:t>
        </w:r>
        <w:r w:rsidR="003E34F4" w:rsidRPr="00DD7B81">
          <w:rPr>
            <w:rFonts w:ascii="Arial" w:hAnsi="Arial" w:cs="Arial"/>
            <w:noProof/>
            <w:webHidden/>
          </w:rPr>
          <w:fldChar w:fldCharType="end"/>
        </w:r>
      </w:hyperlink>
    </w:p>
    <w:p w14:paraId="114C46E0" w14:textId="39EDCDC9"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15</w:t>
        </w:r>
        <w:r w:rsidR="003E34F4" w:rsidRPr="00DD7B81">
          <w:rPr>
            <w:rFonts w:ascii="Arial" w:hAnsi="Arial" w:cs="Arial"/>
            <w:noProof/>
            <w:webHidden/>
          </w:rPr>
          <w:fldChar w:fldCharType="end"/>
        </w:r>
      </w:hyperlink>
    </w:p>
    <w:p w14:paraId="3647AD02" w14:textId="55D1C2D2"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15</w:t>
        </w:r>
        <w:r w:rsidR="003E34F4" w:rsidRPr="00DD7B81">
          <w:rPr>
            <w:rFonts w:ascii="Arial" w:hAnsi="Arial" w:cs="Arial"/>
            <w:noProof/>
            <w:webHidden/>
          </w:rPr>
          <w:fldChar w:fldCharType="end"/>
        </w:r>
      </w:hyperlink>
    </w:p>
    <w:p w14:paraId="76C4F0F4" w14:textId="0E702F8E"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15</w:t>
        </w:r>
        <w:r w:rsidR="003E34F4" w:rsidRPr="00DD7B81">
          <w:rPr>
            <w:rFonts w:ascii="Arial" w:hAnsi="Arial" w:cs="Arial"/>
            <w:noProof/>
            <w:webHidden/>
          </w:rPr>
          <w:fldChar w:fldCharType="end"/>
        </w:r>
      </w:hyperlink>
    </w:p>
    <w:p w14:paraId="7C5CA890" w14:textId="3B9F4B6A"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16</w:t>
        </w:r>
        <w:r w:rsidR="003E34F4" w:rsidRPr="00DD7B81">
          <w:rPr>
            <w:rFonts w:ascii="Arial" w:hAnsi="Arial" w:cs="Arial"/>
            <w:noProof/>
            <w:webHidden/>
          </w:rPr>
          <w:fldChar w:fldCharType="end"/>
        </w:r>
      </w:hyperlink>
    </w:p>
    <w:p w14:paraId="09BB9A1F" w14:textId="197010A0"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16</w:t>
        </w:r>
        <w:r w:rsidR="003E34F4" w:rsidRPr="00DD7B81">
          <w:rPr>
            <w:rFonts w:ascii="Arial" w:hAnsi="Arial" w:cs="Arial"/>
            <w:noProof/>
            <w:webHidden/>
          </w:rPr>
          <w:fldChar w:fldCharType="end"/>
        </w:r>
      </w:hyperlink>
    </w:p>
    <w:p w14:paraId="7D1449D6" w14:textId="0DAF3198"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16</w:t>
        </w:r>
        <w:r w:rsidR="003E34F4" w:rsidRPr="00DD7B81">
          <w:rPr>
            <w:rFonts w:ascii="Arial" w:hAnsi="Arial" w:cs="Arial"/>
            <w:noProof/>
            <w:webHidden/>
          </w:rPr>
          <w:fldChar w:fldCharType="end"/>
        </w:r>
      </w:hyperlink>
    </w:p>
    <w:p w14:paraId="0E6187E3" w14:textId="6287AAD0"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16</w:t>
        </w:r>
        <w:r w:rsidR="003E34F4" w:rsidRPr="00DD7B81">
          <w:rPr>
            <w:rFonts w:ascii="Arial" w:hAnsi="Arial" w:cs="Arial"/>
            <w:noProof/>
            <w:webHidden/>
          </w:rPr>
          <w:fldChar w:fldCharType="end"/>
        </w:r>
      </w:hyperlink>
    </w:p>
    <w:p w14:paraId="4EA6CDBB" w14:textId="6187A1EE"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17</w:t>
        </w:r>
        <w:r w:rsidR="003E34F4" w:rsidRPr="00DD7B81">
          <w:rPr>
            <w:rFonts w:ascii="Arial" w:hAnsi="Arial" w:cs="Arial"/>
            <w:noProof/>
            <w:webHidden/>
          </w:rPr>
          <w:fldChar w:fldCharType="end"/>
        </w:r>
      </w:hyperlink>
    </w:p>
    <w:p w14:paraId="702F5699" w14:textId="037CBAB8"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17</w:t>
        </w:r>
        <w:r w:rsidR="003E34F4" w:rsidRPr="00DD7B81">
          <w:rPr>
            <w:rFonts w:ascii="Arial" w:hAnsi="Arial" w:cs="Arial"/>
            <w:noProof/>
            <w:webHidden/>
          </w:rPr>
          <w:fldChar w:fldCharType="end"/>
        </w:r>
      </w:hyperlink>
    </w:p>
    <w:p w14:paraId="631A195A" w14:textId="09AF66DD" w:rsidR="003E34F4" w:rsidRPr="00DD7B81" w:rsidRDefault="006A5483"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18</w:t>
        </w:r>
        <w:r w:rsidR="003E34F4" w:rsidRPr="00DD7B81">
          <w:rPr>
            <w:rFonts w:ascii="Arial" w:hAnsi="Arial" w:cs="Arial"/>
            <w:noProof/>
            <w:webHidden/>
          </w:rPr>
          <w:fldChar w:fldCharType="end"/>
        </w:r>
      </w:hyperlink>
    </w:p>
    <w:p w14:paraId="7B4B6F94" w14:textId="7B6F86C9" w:rsidR="003E34F4" w:rsidRPr="00DD7B81" w:rsidRDefault="006A5483">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1A0C68">
          <w:rPr>
            <w:rFonts w:ascii="Arial" w:hAnsi="Arial" w:cs="Arial"/>
            <w:noProof/>
            <w:webHidden/>
          </w:rPr>
          <w:t>19</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66052467"/>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18461D80" w:rsidR="00C21100" w:rsidRPr="00C21100" w:rsidRDefault="000B1E5C" w:rsidP="00C21100">
      <w:pPr>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3E34F4">
        <w:rPr>
          <w:rFonts w:eastAsia="Times New Roman"/>
          <w:szCs w:val="20"/>
        </w:rPr>
        <w:t>4</w:t>
      </w:r>
      <w:r w:rsidR="00C21100" w:rsidRPr="00C21100">
        <w:rPr>
          <w:rFonts w:eastAsia="Times New Roman"/>
          <w:szCs w:val="20"/>
        </w:rPr>
        <w:t xml:space="preserve"> do 30.06.202</w:t>
      </w:r>
      <w:r w:rsidR="003E34F4">
        <w:rPr>
          <w:rFonts w:eastAsia="Times New Roman"/>
          <w:szCs w:val="20"/>
        </w:rPr>
        <w:t>5</w:t>
      </w:r>
      <w:r w:rsidR="00C21100" w:rsidRPr="00C21100">
        <w:rPr>
          <w:rFonts w:eastAsia="Times New Roman"/>
          <w:szCs w:val="20"/>
        </w:rPr>
        <w:t>.</w:t>
      </w:r>
    </w:p>
    <w:p w14:paraId="0D07DAAA" w14:textId="77777777" w:rsidR="00C21100" w:rsidRPr="00C21100" w:rsidRDefault="00C21100" w:rsidP="00C21100">
      <w:pPr>
        <w:spacing w:after="0" w:line="240" w:lineRule="auto"/>
        <w:ind w:left="0" w:firstLine="0"/>
        <w:jc w:val="both"/>
        <w:rPr>
          <w:rFonts w:eastAsia="Times New Roman"/>
          <w:szCs w:val="20"/>
        </w:rPr>
      </w:pPr>
    </w:p>
    <w:p w14:paraId="015C5F50" w14:textId="77777777" w:rsidR="00C21100" w:rsidRPr="00C21100" w:rsidRDefault="00C21100" w:rsidP="00C21100">
      <w:pPr>
        <w:numPr>
          <w:ilvl w:val="12"/>
          <w:numId w:val="0"/>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Izbrani ponudnik bo sklenil pogodbo z zavarovalcem, družbo Slovenske železnice, d.o.o. za zavarovane osebe:</w:t>
      </w:r>
    </w:p>
    <w:p w14:paraId="4FC13257"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7" w:name="_Toc27134332"/>
      <w:bookmarkStart w:id="8" w:name="_Toc103841186"/>
      <w:bookmarkStart w:id="9" w:name="_Toc135390903"/>
      <w:bookmarkStart w:id="10" w:name="_Toc166052468"/>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bookmarkEnd w:id="7"/>
      <w:bookmarkEnd w:id="8"/>
      <w:bookmarkEnd w:id="9"/>
      <w:bookmarkEnd w:id="10"/>
      <w:r w:rsidRPr="00C21100">
        <w:rPr>
          <w:rFonts w:eastAsia="Times New Roman"/>
          <w:bCs/>
          <w:caps/>
          <w:kern w:val="32"/>
          <w:szCs w:val="20"/>
        </w:rPr>
        <w:t xml:space="preserve"> </w:t>
      </w:r>
    </w:p>
    <w:p w14:paraId="41B508E0"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11" w:name="_Toc27134333"/>
      <w:bookmarkStart w:id="12" w:name="_Toc103841187"/>
      <w:bookmarkStart w:id="13" w:name="_Toc135390904"/>
      <w:bookmarkStart w:id="14" w:name="_Toc166052469"/>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11"/>
      <w:bookmarkEnd w:id="12"/>
      <w:r w:rsidRPr="00C21100">
        <w:rPr>
          <w:rFonts w:eastAsia="Times New Roman"/>
          <w:bCs/>
          <w:iCs/>
          <w:kern w:val="32"/>
          <w:szCs w:val="20"/>
        </w:rPr>
        <w:t>,</w:t>
      </w:r>
      <w:bookmarkEnd w:id="13"/>
      <w:bookmarkEnd w:id="14"/>
    </w:p>
    <w:p w14:paraId="59225370"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Infrastruktura, d.o.o.,</w:t>
      </w:r>
    </w:p>
    <w:p w14:paraId="14E7D644"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 xml:space="preserve">SŽ - Tovorni promet, d.o.o., </w:t>
      </w:r>
    </w:p>
    <w:p w14:paraId="1D13BBBB"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VIT, d.o.o. (samo za SKLOP 1 in 3).</w:t>
      </w:r>
    </w:p>
    <w:p w14:paraId="1915C449" w14:textId="77777777" w:rsidR="00C21100" w:rsidRPr="00C21100" w:rsidRDefault="00C21100" w:rsidP="00C21100">
      <w:pPr>
        <w:spacing w:after="0" w:line="240" w:lineRule="auto"/>
        <w:ind w:left="0" w:firstLine="0"/>
        <w:jc w:val="both"/>
        <w:rPr>
          <w:rFonts w:eastAsia="Times New Roman"/>
          <w:strike/>
          <w:szCs w:val="20"/>
        </w:rPr>
      </w:pPr>
    </w:p>
    <w:p w14:paraId="7317E5B4"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76D42BA4"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449B1928" w14:textId="77777777" w:rsidR="00C21100" w:rsidRPr="00C21100" w:rsidRDefault="00C21100" w:rsidP="00C21100">
      <w:pPr>
        <w:spacing w:after="0" w:line="240" w:lineRule="auto"/>
        <w:ind w:left="0" w:firstLine="0"/>
        <w:rPr>
          <w:rFonts w:eastAsia="Times New Roman"/>
          <w:szCs w:val="20"/>
        </w:rPr>
      </w:pPr>
    </w:p>
    <w:p w14:paraId="0D20E0A3"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41567D2B" w14:textId="77777777" w:rsidR="00C21100" w:rsidRPr="00C21100" w:rsidRDefault="00C21100" w:rsidP="00C21100">
      <w:pPr>
        <w:spacing w:after="0" w:line="240" w:lineRule="auto"/>
        <w:ind w:left="0" w:firstLine="0"/>
        <w:jc w:val="both"/>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55090551"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46615922" w14:textId="77777777" w:rsidR="00C21100" w:rsidRPr="00C21100" w:rsidRDefault="00C21100" w:rsidP="00C21100">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 xml:space="preserve">zavarovanje premoženja družb SŽ: Slovenske železnice, d.o.o., SŽ – Potniški promet, d.o.o., SŽ – Tovorni promet, d.o.o., SŽ – Infrastruktura, d.o.o. in SŽ – VIT, d.o.o. </w:t>
      </w:r>
    </w:p>
    <w:p w14:paraId="1FA53908" w14:textId="77777777" w:rsidR="00C21100" w:rsidRPr="00C21100" w:rsidRDefault="00C21100" w:rsidP="00C21100">
      <w:pPr>
        <w:tabs>
          <w:tab w:val="left" w:pos="851"/>
        </w:tabs>
        <w:spacing w:after="0" w:line="240" w:lineRule="auto"/>
        <w:ind w:left="0" w:firstLine="0"/>
        <w:rPr>
          <w:rFonts w:eastAsia="Times New Roman"/>
          <w:szCs w:val="20"/>
        </w:rPr>
      </w:pPr>
    </w:p>
    <w:p w14:paraId="2089AC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5CBB7202"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je razdeljeno na 3 (tri) sklope:</w:t>
      </w:r>
    </w:p>
    <w:p w14:paraId="1E11B13D" w14:textId="77777777" w:rsidR="00C21100" w:rsidRPr="00C21100" w:rsidRDefault="00C21100" w:rsidP="003C7784">
      <w:pPr>
        <w:numPr>
          <w:ilvl w:val="0"/>
          <w:numId w:val="29"/>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27C923F7"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6A75740C"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bookmarkStart w:id="15" w:name="_GoBack"/>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bookmarkEnd w:id="15"/>
    </w:p>
    <w:p w14:paraId="36F1EED7" w14:textId="77777777" w:rsidR="00C21100" w:rsidRPr="00C21100" w:rsidRDefault="00C21100" w:rsidP="00C21100">
      <w:pPr>
        <w:spacing w:after="0" w:line="240" w:lineRule="auto"/>
        <w:ind w:left="0" w:firstLine="0"/>
        <w:jc w:val="both"/>
        <w:rPr>
          <w:rFonts w:eastAsia="Calibri"/>
          <w:szCs w:val="20"/>
          <w:lang w:eastAsia="en-US"/>
        </w:rPr>
      </w:pPr>
    </w:p>
    <w:p w14:paraId="7A6478F5"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Ponudniki lahko oddajo ponudbo za enega ali več sklopov.</w:t>
      </w:r>
    </w:p>
    <w:p w14:paraId="7B813A73" w14:textId="77777777" w:rsidR="00C21100" w:rsidRPr="00C21100" w:rsidRDefault="00C21100" w:rsidP="00C21100">
      <w:pPr>
        <w:spacing w:after="0" w:line="240" w:lineRule="auto"/>
        <w:ind w:left="0" w:firstLine="0"/>
        <w:jc w:val="both"/>
        <w:rPr>
          <w:rFonts w:eastAsia="Calibri"/>
          <w:szCs w:val="20"/>
          <w:lang w:eastAsia="en-US"/>
        </w:rPr>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DEC6236"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572C28">
              <w:rPr>
                <w:rFonts w:eastAsia="Calibri"/>
                <w:position w:val="-2"/>
                <w:szCs w:val="20"/>
              </w:rPr>
              <w:t>1</w:t>
            </w:r>
            <w:r w:rsidR="00434DDC">
              <w:rPr>
                <w:rFonts w:eastAsia="Calibri"/>
                <w:position w:val="-2"/>
                <w:szCs w:val="20"/>
              </w:rPr>
              <w:t>7</w:t>
            </w:r>
            <w:r w:rsidR="00DF4A42">
              <w:rPr>
                <w:rFonts w:eastAsia="Calibri"/>
                <w:position w:val="-2"/>
                <w:szCs w:val="20"/>
              </w:rPr>
              <w:t>.0</w:t>
            </w:r>
            <w:r w:rsidR="00572C28">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62D41DC0"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434DDC">
              <w:rPr>
                <w:rFonts w:eastAsia="Calibri"/>
                <w:position w:val="-2"/>
                <w:szCs w:val="20"/>
              </w:rPr>
              <w:t>01</w:t>
            </w:r>
            <w:r w:rsidR="00DF4A42">
              <w:rPr>
                <w:rFonts w:eastAsia="Calibri"/>
                <w:position w:val="-2"/>
                <w:szCs w:val="20"/>
              </w:rPr>
              <w:t>.0</w:t>
            </w:r>
            <w:r w:rsidR="00434DDC">
              <w:rPr>
                <w:rFonts w:eastAsia="Calibri"/>
                <w:position w:val="-2"/>
                <w:szCs w:val="20"/>
              </w:rPr>
              <w:t>7</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298EB904" w:rsidR="000B1E5C" w:rsidRPr="000B1E5C" w:rsidRDefault="00434DDC" w:rsidP="000B1E5C">
            <w:pPr>
              <w:spacing w:after="0" w:line="240" w:lineRule="auto"/>
              <w:ind w:left="0" w:firstLine="0"/>
              <w:jc w:val="right"/>
              <w:rPr>
                <w:rFonts w:eastAsia="Calibri"/>
                <w:szCs w:val="20"/>
              </w:rPr>
            </w:pPr>
            <w:r>
              <w:rPr>
                <w:rFonts w:eastAsia="Calibri"/>
                <w:position w:val="-2"/>
                <w:szCs w:val="20"/>
              </w:rPr>
              <w:t>01</w:t>
            </w:r>
            <w:r w:rsidR="00DF4A42">
              <w:rPr>
                <w:rFonts w:eastAsia="Calibri"/>
                <w:position w:val="-2"/>
                <w:szCs w:val="20"/>
              </w:rPr>
              <w:t>.0</w:t>
            </w:r>
            <w:r>
              <w:rPr>
                <w:rFonts w:eastAsia="Calibri"/>
                <w:position w:val="-2"/>
                <w:szCs w:val="20"/>
              </w:rPr>
              <w:t>7</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307A47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572C28">
        <w:rPr>
          <w:rFonts w:eastAsia="Times New Roman"/>
          <w:szCs w:val="20"/>
        </w:rPr>
        <w:t>1</w:t>
      </w:r>
      <w:r w:rsidR="00434DDC">
        <w:rPr>
          <w:rFonts w:eastAsia="Times New Roman"/>
          <w:szCs w:val="20"/>
        </w:rPr>
        <w:t>7</w:t>
      </w:r>
      <w:r w:rsidR="00DF4A42">
        <w:rPr>
          <w:rFonts w:eastAsia="Times New Roman"/>
          <w:szCs w:val="20"/>
        </w:rPr>
        <w:t>.0</w:t>
      </w:r>
      <w:r w:rsidR="00572C28">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6" w:name="_Toc10194641"/>
      <w:bookmarkStart w:id="17" w:name="_Toc21506068"/>
      <w:bookmarkStart w:id="18" w:name="_Toc166052470"/>
      <w:r w:rsidRPr="000B1E5C">
        <w:rPr>
          <w:rFonts w:eastAsia="SimSun"/>
          <w:b/>
          <w:bCs/>
          <w:sz w:val="22"/>
          <w:lang w:val="x-none" w:eastAsia="x-none"/>
        </w:rPr>
        <w:t>Ponudnik</w:t>
      </w:r>
      <w:bookmarkEnd w:id="16"/>
      <w:bookmarkEnd w:id="17"/>
      <w:bookmarkEnd w:id="18"/>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5E4EC0C2" w14:textId="77777777" w:rsidR="00C21100" w:rsidRPr="00513FBA" w:rsidRDefault="00C21100" w:rsidP="00C21100">
      <w:pPr>
        <w:pStyle w:val="Telo"/>
        <w:spacing w:before="0"/>
        <w:ind w:left="360"/>
        <w:rPr>
          <w:rFonts w:ascii="Arial" w:hAnsi="Arial" w:cs="Arial"/>
          <w:i w:val="0"/>
          <w:sz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9" w:name="_Toc522712031"/>
      <w:bookmarkStart w:id="20" w:name="_Toc522712148"/>
      <w:bookmarkStart w:id="21" w:name="_Toc522712304"/>
      <w:bookmarkStart w:id="22" w:name="_Toc522712368"/>
      <w:bookmarkStart w:id="23" w:name="_Toc522878576"/>
      <w:bookmarkStart w:id="24" w:name="_Toc522879542"/>
      <w:bookmarkStart w:id="25" w:name="_Toc166052471"/>
      <w:bookmarkStart w:id="26" w:name="_Toc336851731"/>
      <w:bookmarkStart w:id="27" w:name="_Toc336851779"/>
      <w:bookmarkStart w:id="28"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9"/>
      <w:bookmarkEnd w:id="20"/>
      <w:bookmarkEnd w:id="21"/>
      <w:bookmarkEnd w:id="22"/>
      <w:bookmarkEnd w:id="23"/>
      <w:bookmarkEnd w:id="24"/>
      <w:bookmarkEnd w:id="25"/>
      <w:r w:rsidRPr="000B1E5C">
        <w:rPr>
          <w:rFonts w:eastAsia="SimSun"/>
          <w:b/>
          <w:bCs/>
          <w:sz w:val="22"/>
          <w:lang w:val="x-none" w:eastAsia="x-none"/>
        </w:rPr>
        <w:t xml:space="preserve"> </w:t>
      </w:r>
      <w:bookmarkEnd w:id="26"/>
      <w:bookmarkEnd w:id="27"/>
      <w:bookmarkEnd w:id="28"/>
    </w:p>
    <w:p w14:paraId="4A6ADF4E" w14:textId="77777777" w:rsidR="000B1E5C" w:rsidRPr="000B1E5C" w:rsidRDefault="000B1E5C" w:rsidP="000B1E5C">
      <w:pPr>
        <w:spacing w:after="0" w:line="240" w:lineRule="auto"/>
        <w:ind w:left="0" w:firstLine="0"/>
        <w:rPr>
          <w:rFonts w:eastAsia="Times New Roman"/>
          <w:szCs w:val="20"/>
        </w:rPr>
      </w:pPr>
      <w:bookmarkStart w:id="29" w:name="_Toc336851733"/>
      <w:bookmarkStart w:id="30" w:name="_Toc336851781"/>
      <w:bookmarkStart w:id="31"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2" w:name="_Toc10194643"/>
      <w:bookmarkStart w:id="33"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1B7B54B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434DDC">
        <w:rPr>
          <w:rFonts w:eastAsia="Times New Roman"/>
          <w:b/>
          <w:szCs w:val="20"/>
        </w:rPr>
        <w:t>01.07</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4" w:name="_Toc166052472"/>
      <w:r w:rsidRPr="000B1E5C">
        <w:rPr>
          <w:rFonts w:eastAsia="SimSun"/>
          <w:b/>
          <w:bCs/>
          <w:sz w:val="22"/>
          <w:lang w:val="x-none" w:eastAsia="x-none"/>
        </w:rPr>
        <w:t>Čas in kraj odpiranja ponudb</w:t>
      </w:r>
      <w:bookmarkEnd w:id="29"/>
      <w:bookmarkEnd w:id="30"/>
      <w:bookmarkEnd w:id="31"/>
      <w:bookmarkEnd w:id="32"/>
      <w:bookmarkEnd w:id="33"/>
      <w:bookmarkEnd w:id="34"/>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31A3CF00"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434DDC">
        <w:rPr>
          <w:rFonts w:eastAsia="Times New Roman"/>
          <w:b/>
          <w:szCs w:val="20"/>
        </w:rPr>
        <w:t>01.07</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5" w:name="_Toc466382877"/>
      <w:bookmarkStart w:id="36" w:name="_Toc466382878"/>
      <w:bookmarkStart w:id="37" w:name="_Toc466382879"/>
      <w:bookmarkStart w:id="38" w:name="_Toc466382881"/>
      <w:bookmarkStart w:id="39" w:name="_Toc466382883"/>
      <w:bookmarkStart w:id="40" w:name="_Toc466382885"/>
      <w:bookmarkStart w:id="41" w:name="_Toc466382886"/>
      <w:bookmarkStart w:id="42" w:name="_Toc464638497"/>
      <w:bookmarkStart w:id="43" w:name="_Toc464638498"/>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529353580"/>
      <w:bookmarkStart w:id="65" w:name="_Toc529354117"/>
      <w:bookmarkStart w:id="66" w:name="_Toc10194644"/>
      <w:bookmarkStart w:id="67" w:name="_Toc21506071"/>
      <w:bookmarkStart w:id="68" w:name="_Toc16605247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B1E5C">
        <w:rPr>
          <w:rFonts w:eastAsia="SimSun"/>
          <w:b/>
          <w:bCs/>
          <w:sz w:val="22"/>
          <w:lang w:val="x-none" w:eastAsia="x-none"/>
        </w:rPr>
        <w:t>Ugotavljanje sposobnosti</w:t>
      </w:r>
      <w:bookmarkEnd w:id="64"/>
      <w:bookmarkEnd w:id="65"/>
      <w:bookmarkEnd w:id="66"/>
      <w:bookmarkEnd w:id="67"/>
      <w:bookmarkEnd w:id="68"/>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9" w:name="_Toc461782173"/>
      <w:bookmarkStart w:id="70" w:name="_Toc529353581"/>
      <w:bookmarkStart w:id="71" w:name="_Toc529354118"/>
      <w:bookmarkStart w:id="72" w:name="_Toc10194645"/>
      <w:bookmarkStart w:id="73" w:name="_Toc21506072"/>
      <w:bookmarkStart w:id="74" w:name="_Toc27134338"/>
      <w:bookmarkStart w:id="75" w:name="_Toc103841192"/>
      <w:bookmarkStart w:id="76" w:name="_Toc119923105"/>
      <w:bookmarkStart w:id="77" w:name="_Toc147487434"/>
      <w:bookmarkStart w:id="78" w:name="_Toc147487816"/>
      <w:bookmarkStart w:id="79" w:name="_Toc147755507"/>
      <w:bookmarkStart w:id="80" w:name="_Toc166052474"/>
      <w:r w:rsidRPr="000B1E5C">
        <w:rPr>
          <w:rFonts w:eastAsia="SimSun"/>
          <w:b/>
          <w:spacing w:val="4"/>
          <w:szCs w:val="20"/>
          <w:lang w:val="x-none" w:eastAsia="x-none"/>
        </w:rPr>
        <w:t>5.1.1 Razlogi za izključitev</w:t>
      </w:r>
      <w:bookmarkEnd w:id="69"/>
      <w:bookmarkEnd w:id="70"/>
      <w:bookmarkEnd w:id="71"/>
      <w:bookmarkEnd w:id="72"/>
      <w:bookmarkEnd w:id="73"/>
      <w:bookmarkEnd w:id="74"/>
      <w:bookmarkEnd w:id="75"/>
      <w:bookmarkEnd w:id="76"/>
      <w:bookmarkEnd w:id="77"/>
      <w:bookmarkEnd w:id="78"/>
      <w:bookmarkEnd w:id="79"/>
      <w:bookmarkEnd w:id="80"/>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46463852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 xml:space="preserve">Naročnik bo iz postopka javnega naročanja izključil gospodarski subjekt, če je v zadnjih treh letih pred potekom roka za oddajo ponudb ali prijav pristojni organ Republike Slovenije ali druge države članice </w:t>
      </w:r>
      <w:r w:rsidRPr="000B1E5C">
        <w:rPr>
          <w:rFonts w:eastAsia="Times New Roman"/>
          <w:iCs/>
          <w:szCs w:val="20"/>
          <w:lang w:eastAsia="en-US"/>
        </w:rPr>
        <w:lastRenderedPageBreak/>
        <w:t>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8" w:name="_Toc103841193"/>
      <w:bookmarkStart w:id="99" w:name="_Toc119923106"/>
      <w:bookmarkStart w:id="100" w:name="_Toc147487435"/>
      <w:bookmarkStart w:id="101" w:name="_Toc147487817"/>
      <w:bookmarkStart w:id="102" w:name="_Toc147755508"/>
      <w:bookmarkStart w:id="103"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8"/>
      <w:bookmarkEnd w:id="99"/>
      <w:bookmarkEnd w:id="100"/>
      <w:bookmarkEnd w:id="101"/>
      <w:bookmarkEnd w:id="102"/>
      <w:bookmarkEnd w:id="103"/>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513809705"/>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lastRenderedPageBreak/>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7" w:name="_Toc509672638"/>
      <w:bookmarkStart w:id="158" w:name="_Toc10194649"/>
      <w:bookmarkStart w:id="159" w:name="_Toc21506078"/>
      <w:bookmarkStart w:id="160" w:name="_Toc509672640"/>
      <w:bookmarkStart w:id="161" w:name="_Toc511388774"/>
      <w:bookmarkStart w:id="162" w:name="_Toc512246094"/>
      <w:bookmarkStart w:id="163" w:name="_Toc522712041"/>
      <w:bookmarkStart w:id="164" w:name="_Toc522712158"/>
      <w:bookmarkStart w:id="165" w:name="_Toc522712314"/>
      <w:bookmarkStart w:id="166" w:name="_Toc522712378"/>
      <w:bookmarkStart w:id="167" w:name="_Toc522878586"/>
      <w:bookmarkStart w:id="168" w:name="_Toc522879552"/>
      <w:bookmarkEnd w:id="156"/>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6D551DA0" w14:textId="77777777" w:rsidR="00C21100" w:rsidRPr="00C21100" w:rsidRDefault="00C21100" w:rsidP="00C21100">
      <w:pPr>
        <w:spacing w:after="0" w:line="240" w:lineRule="auto"/>
        <w:ind w:left="360" w:firstLine="0"/>
        <w:jc w:val="both"/>
        <w:rPr>
          <w:rFonts w:eastAsia="Times New Roman"/>
          <w:szCs w:val="20"/>
        </w:rPr>
      </w:pPr>
    </w:p>
    <w:p w14:paraId="755E66B4"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 xml:space="preserve">Gospodarski subjekt mora imeti strokovno usposobljene zaposlene: </w:t>
      </w:r>
    </w:p>
    <w:p w14:paraId="4196F0AA"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dokazila o izpolnjevanju strokovne usposobljenosti zaposlenih gospodarski subjekt predloži:</w:t>
      </w:r>
    </w:p>
    <w:p w14:paraId="569B8B8A"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Dokazilo ponudnika o zaposlitvi strokovnjakov za izvedbo cenitev škod: najmanj 2 (dva) zaposlena s 5 (petimi) leti delovnih izkušenj na področju cenitve škod </w:t>
      </w:r>
    </w:p>
    <w:p w14:paraId="7B65AD69" w14:textId="77777777" w:rsidR="00C21100" w:rsidRPr="00C21100" w:rsidRDefault="00C21100" w:rsidP="00C21100">
      <w:pPr>
        <w:spacing w:after="0" w:line="240" w:lineRule="auto"/>
        <w:ind w:left="0" w:firstLine="0"/>
        <w:jc w:val="both"/>
        <w:rPr>
          <w:rFonts w:eastAsia="Times New Roman"/>
          <w:szCs w:val="20"/>
        </w:rPr>
      </w:pPr>
    </w:p>
    <w:p w14:paraId="06BA8B16"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3D767ADF"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7777777" w:rsidR="00C21100" w:rsidRPr="00C21100" w:rsidRDefault="00C21100" w:rsidP="00C21100">
      <w:pPr>
        <w:spacing w:after="0" w:line="240" w:lineRule="auto"/>
        <w:ind w:left="360" w:firstLine="0"/>
        <w:contextualSpacing/>
        <w:jc w:val="both"/>
        <w:rPr>
          <w:rFonts w:eastAsia="Times New Roman"/>
          <w:szCs w:val="20"/>
        </w:rPr>
      </w:pPr>
      <w:r w:rsidRPr="00C21100">
        <w:rPr>
          <w:rFonts w:eastAsia="Times New Roman"/>
          <w:szCs w:val="20"/>
        </w:rPr>
        <w:t xml:space="preserve">Gospodarski subjekt mora predložiti pozavarovalno pogodbo oziroma izjavo o ureditvi pozavarovanja od glavnega </w:t>
      </w:r>
      <w:proofErr w:type="spellStart"/>
      <w:r w:rsidRPr="00C21100">
        <w:rPr>
          <w:rFonts w:eastAsia="Times New Roman"/>
          <w:szCs w:val="20"/>
        </w:rPr>
        <w:t>pozavarovalca</w:t>
      </w:r>
      <w:proofErr w:type="spellEnd"/>
      <w:r w:rsidRPr="00C21100">
        <w:rPr>
          <w:rFonts w:eastAsia="Times New Roman"/>
          <w:szCs w:val="20"/>
        </w:rPr>
        <w:t xml:space="preserve"> z navedbo deleža pozavarovanja v osnovni zavarovalni pogodbi.</w:t>
      </w:r>
    </w:p>
    <w:p w14:paraId="07CB74F5" w14:textId="77777777" w:rsidR="00C21100" w:rsidRPr="00C21100" w:rsidRDefault="00C21100" w:rsidP="00C21100">
      <w:pPr>
        <w:spacing w:after="0" w:line="240" w:lineRule="auto"/>
        <w:ind w:left="360" w:firstLine="0"/>
        <w:contextualSpacing/>
        <w:jc w:val="both"/>
        <w:rPr>
          <w:rFonts w:eastAsia="Times New Roman"/>
          <w:szCs w:val="20"/>
        </w:rPr>
      </w:pPr>
    </w:p>
    <w:p w14:paraId="23529E97"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lastRenderedPageBreak/>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9" w:name="_Toc21506074"/>
      <w:bookmarkStart w:id="170" w:name="_Toc103841194"/>
      <w:bookmarkStart w:id="171" w:name="_Toc166052476"/>
      <w:r w:rsidRPr="003B0F83">
        <w:rPr>
          <w:rFonts w:ascii="Arial" w:eastAsia="SimSun" w:hAnsi="Arial" w:cs="Arial"/>
          <w:b/>
          <w:bCs/>
          <w:lang w:val="x-none" w:eastAsia="x-none"/>
        </w:rPr>
        <w:t>Finančna zavarovanja</w:t>
      </w:r>
      <w:bookmarkEnd w:id="169"/>
      <w:bookmarkEnd w:id="170"/>
      <w:bookmarkEnd w:id="171"/>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Default="000010E4" w:rsidP="000010E4">
      <w:pPr>
        <w:jc w:val="both"/>
        <w:rPr>
          <w:szCs w:val="20"/>
        </w:rPr>
      </w:pPr>
    </w:p>
    <w:p w14:paraId="27EE23E0" w14:textId="4AA9C9A0" w:rsidR="000010E4" w:rsidRPr="00E44543" w:rsidRDefault="000010E4" w:rsidP="000010E4">
      <w:pPr>
        <w:jc w:val="both"/>
        <w:rPr>
          <w:szCs w:val="20"/>
        </w:rPr>
      </w:pPr>
      <w:r w:rsidRPr="00E44543">
        <w:rPr>
          <w:szCs w:val="20"/>
        </w:rPr>
        <w:t xml:space="preserve">Menico z menično izjavo za resnost ponudbe v višini: </w:t>
      </w:r>
    </w:p>
    <w:p w14:paraId="75E30744"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 xml:space="preserve">za sklop 1: 15.000,00 EUR </w:t>
      </w:r>
    </w:p>
    <w:p w14:paraId="219AB7AD"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2: 2.000,00 EUR</w:t>
      </w:r>
    </w:p>
    <w:p w14:paraId="47851C5F"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3: 2.000,00 EUR</w:t>
      </w:r>
    </w:p>
    <w:p w14:paraId="589E4F03" w14:textId="77777777" w:rsidR="000010E4" w:rsidRPr="00E44543" w:rsidRDefault="000010E4" w:rsidP="000010E4">
      <w:pPr>
        <w:ind w:left="360"/>
        <w:jc w:val="both"/>
        <w:rPr>
          <w:szCs w:val="20"/>
        </w:rPr>
      </w:pPr>
    </w:p>
    <w:p w14:paraId="4C4A1283" w14:textId="58EBFE67" w:rsidR="000010E4" w:rsidRPr="0001015F" w:rsidRDefault="000010E4" w:rsidP="000010E4">
      <w:pPr>
        <w:jc w:val="both"/>
        <w:rPr>
          <w:szCs w:val="20"/>
        </w:rPr>
      </w:pPr>
      <w:r w:rsidRPr="0001015F">
        <w:rPr>
          <w:szCs w:val="20"/>
        </w:rPr>
        <w:t xml:space="preserve">in z vsebino, ki ustreza vzorcu (obrazec št. </w:t>
      </w:r>
      <w:r w:rsidR="006F5066" w:rsidRPr="0001015F">
        <w:rPr>
          <w:szCs w:val="20"/>
        </w:rPr>
        <w:t>6</w:t>
      </w:r>
      <w:r w:rsidRPr="0001015F">
        <w:rPr>
          <w:szCs w:val="20"/>
        </w:rPr>
        <w:t xml:space="preserve">). Veljavnost 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77777777" w:rsidR="000010E4" w:rsidRPr="0001015F"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01015F">
        <w:rPr>
          <w:rFonts w:eastAsia="Times New Roman"/>
          <w:szCs w:val="20"/>
        </w:rPr>
        <w:t>osebno na naslov: Slovenske železnice, d.o.o., Vložišče SŽ, Kolodvorska ulica 11, 1506 Ljubljana (s pripisom: Sektor za nabavo) z oznako: »Finančno zavarovanje za JN Zavarovanje premoženja družb Slovenskih železnic, ne odpiraj«</w:t>
      </w:r>
    </w:p>
    <w:p w14:paraId="5917D851" w14:textId="77777777" w:rsidR="000010E4" w:rsidRPr="0001015F" w:rsidRDefault="000010E4" w:rsidP="000010E4">
      <w:pPr>
        <w:autoSpaceDE w:val="0"/>
        <w:autoSpaceDN w:val="0"/>
        <w:adjustRightInd w:val="0"/>
        <w:spacing w:after="0" w:line="240" w:lineRule="auto"/>
        <w:ind w:left="-12" w:firstLine="0"/>
        <w:jc w:val="both"/>
        <w:rPr>
          <w:rFonts w:eastAsia="Times New Roman"/>
          <w:b/>
          <w:szCs w:val="20"/>
        </w:rPr>
      </w:pPr>
      <w:r w:rsidRPr="0001015F">
        <w:rPr>
          <w:rFonts w:eastAsia="Times New Roman"/>
          <w:b/>
          <w:szCs w:val="20"/>
        </w:rPr>
        <w:t xml:space="preserve">ali </w:t>
      </w:r>
    </w:p>
    <w:p w14:paraId="02D280E2" w14:textId="3FA89861" w:rsidR="000010E4" w:rsidRPr="0001015F"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01015F">
        <w:rPr>
          <w:rFonts w:eastAsia="Times New Roman"/>
          <w:szCs w:val="20"/>
        </w:rPr>
        <w:t>s priporočeno pošiljko po pošti na naslov: Slovenske železnice, d.o.o., Kolodvorska ulica 11, 1506 Ljubljana (s pripisom: Sektor za nabavo) z oznako: »Finančno zavarovanje za JN Zavarovanje premoženja družb Slovenskih železnic, ne odpiraj«.</w:t>
      </w:r>
    </w:p>
    <w:p w14:paraId="41EA88A5" w14:textId="77777777" w:rsidR="000010E4" w:rsidRPr="0001015F" w:rsidRDefault="000010E4" w:rsidP="000010E4">
      <w:pPr>
        <w:autoSpaceDE w:val="0"/>
        <w:autoSpaceDN w:val="0"/>
        <w:adjustRightInd w:val="0"/>
        <w:spacing w:after="0" w:line="240" w:lineRule="auto"/>
        <w:ind w:left="360" w:firstLine="0"/>
        <w:jc w:val="both"/>
        <w:rPr>
          <w:rFonts w:eastAsia="Times New Roman"/>
          <w:szCs w:val="20"/>
        </w:rPr>
      </w:pPr>
    </w:p>
    <w:p w14:paraId="60A70F54" w14:textId="708B8F2E" w:rsidR="000010E4" w:rsidRPr="0001015F" w:rsidRDefault="000010E4" w:rsidP="003C7784">
      <w:pPr>
        <w:numPr>
          <w:ilvl w:val="0"/>
          <w:numId w:val="27"/>
        </w:numPr>
        <w:autoSpaceDE w:val="0"/>
        <w:autoSpaceDN w:val="0"/>
        <w:adjustRightInd w:val="0"/>
        <w:spacing w:after="0" w:line="240" w:lineRule="auto"/>
        <w:jc w:val="both"/>
        <w:rPr>
          <w:rFonts w:eastAsia="Times New Roman"/>
          <w:szCs w:val="20"/>
        </w:rPr>
      </w:pPr>
      <w:bookmarkStart w:id="172" w:name="_Hlk103666779"/>
      <w:r w:rsidRPr="0001015F">
        <w:rPr>
          <w:rFonts w:eastAsia="Times New Roman"/>
          <w:szCs w:val="20"/>
        </w:rPr>
        <w:t xml:space="preserve">Izpolnjen obrazec št. </w:t>
      </w:r>
      <w:r w:rsidR="006F5066" w:rsidRPr="0001015F">
        <w:rPr>
          <w:rFonts w:eastAsia="Times New Roman"/>
          <w:szCs w:val="20"/>
        </w:rPr>
        <w:t>7</w:t>
      </w:r>
      <w:r w:rsidRPr="0001015F">
        <w:rPr>
          <w:rFonts w:eastAsia="Times New Roman"/>
          <w:szCs w:val="20"/>
        </w:rPr>
        <w:t xml:space="preserve"> –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01015F" w:rsidRDefault="000010E4" w:rsidP="000010E4">
      <w:pPr>
        <w:autoSpaceDE w:val="0"/>
        <w:autoSpaceDN w:val="0"/>
        <w:adjustRightInd w:val="0"/>
        <w:spacing w:after="0" w:line="240" w:lineRule="auto"/>
        <w:ind w:left="360" w:firstLine="0"/>
        <w:jc w:val="both"/>
        <w:rPr>
          <w:rFonts w:eastAsia="Times New Roman"/>
          <w:szCs w:val="20"/>
        </w:rPr>
      </w:pPr>
    </w:p>
    <w:p w14:paraId="0403F053" w14:textId="7BDB242A" w:rsidR="000010E4" w:rsidRPr="000010E4" w:rsidRDefault="000010E4" w:rsidP="003C7784">
      <w:pPr>
        <w:numPr>
          <w:ilvl w:val="0"/>
          <w:numId w:val="27"/>
        </w:numPr>
        <w:autoSpaceDE w:val="0"/>
        <w:autoSpaceDN w:val="0"/>
        <w:adjustRightInd w:val="0"/>
        <w:spacing w:after="0" w:line="240" w:lineRule="auto"/>
        <w:jc w:val="both"/>
        <w:rPr>
          <w:rFonts w:eastAsia="Times New Roman"/>
          <w:szCs w:val="20"/>
        </w:rPr>
      </w:pPr>
      <w:r w:rsidRPr="0001015F">
        <w:rPr>
          <w:rFonts w:eastAsia="Times New Roman"/>
          <w:szCs w:val="20"/>
        </w:rPr>
        <w:t xml:space="preserve">Izpolnjen obrazec št. </w:t>
      </w:r>
      <w:r w:rsidR="006F5066" w:rsidRPr="0001015F">
        <w:rPr>
          <w:rFonts w:eastAsia="Times New Roman"/>
          <w:szCs w:val="20"/>
        </w:rPr>
        <w:t>7a</w:t>
      </w:r>
      <w:r w:rsidRPr="0001015F">
        <w:rPr>
          <w:rFonts w:eastAsia="Times New Roman"/>
          <w:szCs w:val="20"/>
        </w:rPr>
        <w:t xml:space="preserve"> – Vzorec </w:t>
      </w:r>
      <w:r w:rsidRPr="000010E4">
        <w:rPr>
          <w:rFonts w:eastAsia="Times New Roman"/>
          <w:szCs w:val="20"/>
        </w:rPr>
        <w:t xml:space="preserve">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6BC85279" w14:textId="77777777" w:rsidR="000010E4" w:rsidRDefault="000010E4" w:rsidP="000010E4">
      <w:pPr>
        <w:spacing w:after="0" w:line="240" w:lineRule="auto"/>
        <w:ind w:left="0" w:firstLine="0"/>
        <w:jc w:val="both"/>
        <w:rPr>
          <w:rFonts w:eastAsia="Times New Roman"/>
          <w:szCs w:val="20"/>
        </w:rPr>
      </w:pPr>
      <w:bookmarkStart w:id="173" w:name="_Hlk103667090"/>
      <w:bookmarkEnd w:id="172"/>
    </w:p>
    <w:p w14:paraId="26274C5D" w14:textId="5D88FFC0" w:rsidR="000010E4" w:rsidRPr="000010E4" w:rsidRDefault="000010E4" w:rsidP="000010E4">
      <w:pPr>
        <w:spacing w:after="0" w:line="240" w:lineRule="auto"/>
        <w:ind w:left="0" w:firstLine="0"/>
        <w:jc w:val="both"/>
        <w:rPr>
          <w:rFonts w:eastAsia="Times New Roman"/>
          <w:szCs w:val="20"/>
        </w:rPr>
      </w:pPr>
      <w:r w:rsidRPr="000010E4">
        <w:rPr>
          <w:rFonts w:eastAsia="Times New Roman"/>
          <w:szCs w:val="20"/>
        </w:rPr>
        <w:t>Pogodba o izvedbi javnega naročila postane veljavna pod pogojem, da izbrani ponudnik predloži finančno zavarovanje za dobro izvedbo pogodbenih obveznosti</w:t>
      </w:r>
      <w:bookmarkEnd w:id="173"/>
      <w:r w:rsidRPr="000010E4">
        <w:rPr>
          <w:rFonts w:eastAsia="Times New Roman"/>
          <w:szCs w:val="20"/>
        </w:rPr>
        <w:t xml:space="preserve">.  </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4" w:name="_Toc522712038"/>
      <w:bookmarkStart w:id="175" w:name="_Toc522712155"/>
      <w:bookmarkStart w:id="176" w:name="_Toc522712311"/>
      <w:bookmarkStart w:id="177" w:name="_Toc522712375"/>
      <w:bookmarkStart w:id="178" w:name="_Toc522878583"/>
      <w:bookmarkStart w:id="179" w:name="_Toc522879549"/>
      <w:bookmarkStart w:id="180" w:name="_Toc64529988"/>
      <w:bookmarkStart w:id="181" w:name="_Toc89345064"/>
      <w:bookmarkStart w:id="182" w:name="_Toc108010589"/>
      <w:bookmarkStart w:id="183"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74"/>
      <w:bookmarkEnd w:id="175"/>
      <w:bookmarkEnd w:id="176"/>
      <w:bookmarkEnd w:id="177"/>
      <w:bookmarkEnd w:id="178"/>
      <w:bookmarkEnd w:id="179"/>
      <w:bookmarkEnd w:id="180"/>
      <w:bookmarkEnd w:id="181"/>
      <w:bookmarkEnd w:id="182"/>
      <w:bookmarkEnd w:id="183"/>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3C7784">
      <w:pPr>
        <w:pStyle w:val="Odstavekseznama"/>
        <w:widowControl w:val="0"/>
        <w:numPr>
          <w:ilvl w:val="0"/>
          <w:numId w:val="2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Default="000010E4" w:rsidP="003B0F83">
      <w:pPr>
        <w:pStyle w:val="Odstavekseznama"/>
        <w:widowControl w:val="0"/>
        <w:ind w:left="357"/>
        <w:jc w:val="both"/>
        <w:rPr>
          <w:rFonts w:ascii="Arial" w:hAnsi="Arial" w:cs="Arial"/>
          <w:sz w:val="20"/>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4" w:name="_Toc452471603"/>
      <w:bookmarkStart w:id="185" w:name="_Toc10194648"/>
      <w:bookmarkStart w:id="186" w:name="_Toc21506077"/>
      <w:bookmarkStart w:id="187" w:name="_Toc103841195"/>
      <w:bookmarkStart w:id="188" w:name="_Toc166052478"/>
      <w:r w:rsidRPr="000B1E5C">
        <w:rPr>
          <w:rFonts w:eastAsia="SimSun"/>
          <w:b/>
          <w:bCs/>
          <w:sz w:val="22"/>
          <w:lang w:val="x-none" w:eastAsia="x-none"/>
        </w:rPr>
        <w:t>Merilo za ocenjevanje ponudb</w:t>
      </w:r>
      <w:bookmarkEnd w:id="184"/>
      <w:bookmarkEnd w:id="185"/>
      <w:bookmarkEnd w:id="186"/>
      <w:bookmarkEnd w:id="187"/>
      <w:bookmarkEnd w:id="188"/>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4B74DD37" w14:textId="77777777" w:rsidR="001C5D83" w:rsidRDefault="001C5D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9" w:name="_Toc166052479"/>
      <w:r w:rsidRPr="000B1E5C">
        <w:rPr>
          <w:rFonts w:eastAsia="SimSun"/>
          <w:b/>
          <w:bCs/>
          <w:sz w:val="22"/>
          <w:lang w:val="x-none" w:eastAsia="x-none"/>
        </w:rPr>
        <w:lastRenderedPageBreak/>
        <w:t>Ponudba</w:t>
      </w:r>
      <w:bookmarkStart w:id="190" w:name="_Toc336851746"/>
      <w:bookmarkStart w:id="191" w:name="_Toc336851794"/>
      <w:bookmarkStart w:id="192" w:name="_Toc509672639"/>
      <w:bookmarkEnd w:id="157"/>
      <w:bookmarkEnd w:id="158"/>
      <w:bookmarkEnd w:id="159"/>
      <w:bookmarkEnd w:id="189"/>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3" w:name="_Toc511388773"/>
      <w:bookmarkStart w:id="194" w:name="_Toc512246093"/>
      <w:bookmarkStart w:id="195" w:name="_Toc533063565"/>
      <w:bookmarkStart w:id="196" w:name="_Toc10194650"/>
      <w:bookmarkStart w:id="197" w:name="_Toc21506079"/>
      <w:bookmarkStart w:id="198" w:name="_Toc27134343"/>
      <w:bookmarkStart w:id="199" w:name="_Toc103841197"/>
      <w:bookmarkStart w:id="200" w:name="_Toc119923111"/>
      <w:bookmarkStart w:id="201" w:name="_Toc147487439"/>
      <w:bookmarkStart w:id="202" w:name="_Toc147487822"/>
      <w:bookmarkStart w:id="203" w:name="_Toc147755514"/>
      <w:bookmarkStart w:id="204" w:name="_Toc166052480"/>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5" w:name="_Toc533063566"/>
      <w:bookmarkStart w:id="206" w:name="_Toc10194651"/>
      <w:bookmarkStart w:id="207" w:name="_Toc21506080"/>
      <w:bookmarkStart w:id="208" w:name="_Toc27134344"/>
      <w:bookmarkStart w:id="209" w:name="_Toc103841198"/>
      <w:bookmarkStart w:id="210" w:name="_Toc147487440"/>
      <w:bookmarkStart w:id="211" w:name="_Toc147487823"/>
      <w:bookmarkStart w:id="212" w:name="_Toc147755515"/>
      <w:bookmarkStart w:id="213" w:name="_Toc166052481"/>
      <w:bookmarkStart w:id="214"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5"/>
      <w:bookmarkEnd w:id="206"/>
      <w:bookmarkEnd w:id="207"/>
      <w:bookmarkEnd w:id="208"/>
      <w:bookmarkEnd w:id="209"/>
      <w:bookmarkEnd w:id="210"/>
      <w:bookmarkEnd w:id="211"/>
      <w:bookmarkEnd w:id="212"/>
      <w:bookmarkEnd w:id="213"/>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5" w:name="_Toc533063567"/>
      <w:bookmarkStart w:id="216" w:name="_Toc10194652"/>
      <w:bookmarkStart w:id="217" w:name="_Toc21506081"/>
      <w:bookmarkStart w:id="218" w:name="_Toc27134345"/>
      <w:bookmarkStart w:id="219" w:name="_Toc103841199"/>
      <w:bookmarkStart w:id="220" w:name="_Toc119923113"/>
      <w:bookmarkStart w:id="221" w:name="_Toc509672642"/>
      <w:bookmarkStart w:id="222" w:name="_Toc511388775"/>
      <w:bookmarkStart w:id="223" w:name="_Toc512246095"/>
      <w:bookmarkEnd w:id="160"/>
      <w:bookmarkEnd w:id="161"/>
      <w:bookmarkEnd w:id="162"/>
      <w:bookmarkEnd w:id="163"/>
      <w:bookmarkEnd w:id="164"/>
      <w:bookmarkEnd w:id="165"/>
      <w:bookmarkEnd w:id="166"/>
      <w:bookmarkEnd w:id="167"/>
      <w:bookmarkEnd w:id="168"/>
      <w:bookmarkEnd w:id="214"/>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24" w:name="_Hlk103851554"/>
      <w:r w:rsidR="000B1E5C" w:rsidRPr="000B1E5C">
        <w:rPr>
          <w:rFonts w:eastAsia="Times New Roman"/>
          <w:b/>
          <w:szCs w:val="20"/>
        </w:rPr>
        <w:t>Sestavljanje ponudbe</w:t>
      </w:r>
      <w:bookmarkEnd w:id="215"/>
      <w:bookmarkEnd w:id="216"/>
      <w:bookmarkEnd w:id="217"/>
      <w:bookmarkEnd w:id="218"/>
      <w:bookmarkEnd w:id="219"/>
      <w:bookmarkEnd w:id="220"/>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5" w:name="_Toc464638554"/>
      <w:bookmarkStart w:id="226" w:name="_Toc464638557"/>
      <w:bookmarkStart w:id="227" w:name="_Toc464638559"/>
      <w:bookmarkStart w:id="228" w:name="_Toc466382905"/>
      <w:bookmarkStart w:id="229" w:name="_Toc466382906"/>
      <w:bookmarkStart w:id="230" w:name="_Toc533063568"/>
      <w:bookmarkStart w:id="231" w:name="_Toc10194653"/>
      <w:bookmarkStart w:id="232" w:name="_Toc21506082"/>
      <w:bookmarkStart w:id="233" w:name="_Toc27134346"/>
      <w:bookmarkStart w:id="234" w:name="_Toc103841200"/>
      <w:bookmarkStart w:id="235" w:name="_Toc119923114"/>
      <w:bookmarkStart w:id="236" w:name="_Toc147487441"/>
      <w:bookmarkStart w:id="237" w:name="_Toc147487824"/>
      <w:bookmarkStart w:id="238" w:name="_Toc147755516"/>
      <w:bookmarkStart w:id="239" w:name="_Toc166052482"/>
      <w:bookmarkEnd w:id="225"/>
      <w:bookmarkEnd w:id="226"/>
      <w:bookmarkEnd w:id="227"/>
      <w:bookmarkEnd w:id="228"/>
      <w:bookmarkEnd w:id="229"/>
      <w:r w:rsidRPr="000B1E5C">
        <w:rPr>
          <w:rFonts w:eastAsia="SimSun"/>
          <w:b/>
          <w:spacing w:val="4"/>
          <w:szCs w:val="20"/>
          <w:lang w:val="x-none" w:eastAsia="x-none"/>
        </w:rPr>
        <w:t>Obrazec »ESPD« za vse gospodarske subjekte</w:t>
      </w:r>
      <w:bookmarkEnd w:id="230"/>
      <w:bookmarkEnd w:id="231"/>
      <w:bookmarkEnd w:id="232"/>
      <w:bookmarkEnd w:id="233"/>
      <w:bookmarkEnd w:id="234"/>
      <w:bookmarkEnd w:id="235"/>
      <w:bookmarkEnd w:id="236"/>
      <w:bookmarkEnd w:id="237"/>
      <w:bookmarkEnd w:id="238"/>
      <w:bookmarkEnd w:id="239"/>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0" w:name="_Toc533063569"/>
      <w:bookmarkStart w:id="241" w:name="_Toc10194654"/>
      <w:bookmarkStart w:id="242" w:name="_Toc21506083"/>
      <w:bookmarkStart w:id="243" w:name="_Toc27134347"/>
      <w:bookmarkStart w:id="244" w:name="_Toc103841201"/>
      <w:bookmarkStart w:id="245" w:name="_Toc147487442"/>
      <w:bookmarkStart w:id="246" w:name="_Toc147487825"/>
      <w:bookmarkStart w:id="247" w:name="_Toc147755517"/>
      <w:bookmarkStart w:id="248"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0"/>
      <w:bookmarkEnd w:id="241"/>
      <w:bookmarkEnd w:id="242"/>
      <w:bookmarkEnd w:id="243"/>
      <w:bookmarkEnd w:id="244"/>
      <w:bookmarkEnd w:id="245"/>
      <w:bookmarkEnd w:id="246"/>
      <w:bookmarkEnd w:id="247"/>
      <w:bookmarkEnd w:id="248"/>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9" w:name="_Toc533063570"/>
      <w:bookmarkStart w:id="250" w:name="_Toc10194655"/>
      <w:bookmarkStart w:id="251"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2" w:name="_Toc27134348"/>
      <w:bookmarkStart w:id="253" w:name="_Toc103841202"/>
      <w:bookmarkStart w:id="254" w:name="_Toc147487443"/>
      <w:bookmarkStart w:id="255" w:name="_Toc147487826"/>
      <w:bookmarkStart w:id="256" w:name="_Toc147755518"/>
      <w:bookmarkStart w:id="257" w:name="_Toc166052484"/>
      <w:r w:rsidRPr="000B1E5C">
        <w:rPr>
          <w:rFonts w:eastAsia="SimSun"/>
          <w:spacing w:val="4"/>
          <w:szCs w:val="20"/>
          <w:lang w:val="x-none" w:eastAsia="x-none"/>
        </w:rPr>
        <w:t>Navedbe v ESPD in/ali dokazila, ki ji predloži gospodarski subjekt, morajo biti veljavni.</w:t>
      </w:r>
      <w:bookmarkEnd w:id="249"/>
      <w:bookmarkEnd w:id="250"/>
      <w:bookmarkEnd w:id="251"/>
      <w:bookmarkEnd w:id="252"/>
      <w:bookmarkEnd w:id="253"/>
      <w:bookmarkEnd w:id="254"/>
      <w:bookmarkEnd w:id="255"/>
      <w:bookmarkEnd w:id="256"/>
      <w:bookmarkEnd w:id="257"/>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8" w:name="_Toc533063575"/>
      <w:bookmarkStart w:id="259" w:name="_Toc10194660"/>
      <w:bookmarkStart w:id="260" w:name="_Toc21506089"/>
      <w:bookmarkStart w:id="261" w:name="_Toc27134353"/>
      <w:bookmarkStart w:id="262" w:name="_Toc55479360"/>
      <w:bookmarkStart w:id="263" w:name="_Toc55479704"/>
      <w:bookmarkStart w:id="264" w:name="_Toc55480062"/>
      <w:bookmarkStart w:id="265" w:name="_Toc64530002"/>
      <w:bookmarkStart w:id="266" w:name="_Toc89345078"/>
      <w:bookmarkStart w:id="267" w:name="_Toc108010603"/>
      <w:bookmarkStart w:id="268" w:name="_Toc135390925"/>
      <w:bookmarkStart w:id="269" w:name="_Toc166052485"/>
      <w:bookmarkEnd w:id="224"/>
      <w:r w:rsidRPr="003C7784">
        <w:rPr>
          <w:rFonts w:eastAsia="SimSun"/>
          <w:b/>
          <w:spacing w:val="4"/>
          <w:szCs w:val="20"/>
          <w:lang w:val="x-none" w:eastAsia="x-none"/>
        </w:rPr>
        <w:t>Obrazec »Ponudbeni predračun«</w:t>
      </w:r>
      <w:bookmarkEnd w:id="258"/>
      <w:bookmarkEnd w:id="259"/>
      <w:bookmarkEnd w:id="260"/>
      <w:bookmarkEnd w:id="261"/>
      <w:bookmarkEnd w:id="262"/>
      <w:bookmarkEnd w:id="263"/>
      <w:bookmarkEnd w:id="264"/>
      <w:bookmarkEnd w:id="265"/>
      <w:bookmarkEnd w:id="266"/>
      <w:bookmarkEnd w:id="267"/>
      <w:bookmarkEnd w:id="268"/>
      <w:bookmarkEnd w:id="269"/>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lastRenderedPageBreak/>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 1, 2 in 3</w:t>
      </w:r>
    </w:p>
    <w:p w14:paraId="53914E5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Ponudnik mora v obrazec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25. v mesecu za pretekli mesec. Plačila se izvajajo na podlagi terminskega plana za financiranje pogodbe.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0" w:name="_Toc21506090"/>
      <w:r w:rsidRPr="000B1E5C">
        <w:rPr>
          <w:rFonts w:eastAsia="SimSun"/>
          <w:b/>
          <w:bCs/>
          <w:szCs w:val="20"/>
          <w:lang w:eastAsia="x-none"/>
        </w:rPr>
        <w:t xml:space="preserve"> </w:t>
      </w:r>
      <w:bookmarkStart w:id="271" w:name="_Toc166052486"/>
      <w:bookmarkStart w:id="272" w:name="_Hlk103851884"/>
      <w:r w:rsidRPr="000B1E5C">
        <w:rPr>
          <w:rFonts w:eastAsia="SimSun"/>
          <w:b/>
          <w:bCs/>
          <w:sz w:val="22"/>
          <w:lang w:val="x-none" w:eastAsia="x-none"/>
        </w:rPr>
        <w:t>Skupna ponudba</w:t>
      </w:r>
      <w:bookmarkEnd w:id="270"/>
      <w:bookmarkEnd w:id="271"/>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3" w:name="_Toc461782176"/>
      <w:bookmarkStart w:id="274" w:name="_Toc10194663"/>
      <w:bookmarkStart w:id="275" w:name="_Toc21506091"/>
      <w:bookmarkStart w:id="276" w:name="_Toc166052487"/>
      <w:r w:rsidRPr="000B1E5C">
        <w:rPr>
          <w:rFonts w:eastAsia="SimSun"/>
          <w:b/>
          <w:bCs/>
          <w:sz w:val="22"/>
          <w:lang w:val="x-none" w:eastAsia="x-none"/>
        </w:rPr>
        <w:t>Ponudba s podizvajalci</w:t>
      </w:r>
      <w:bookmarkEnd w:id="273"/>
      <w:bookmarkEnd w:id="274"/>
      <w:bookmarkEnd w:id="275"/>
      <w:bookmarkEnd w:id="276"/>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7" w:name="_Toc10194664"/>
      <w:bookmarkStart w:id="278" w:name="_Toc21506092"/>
      <w:bookmarkStart w:id="279" w:name="_Toc166052488"/>
      <w:bookmarkStart w:id="280" w:name="_Toc462320999"/>
      <w:bookmarkStart w:id="281" w:name="_Toc522712045"/>
      <w:bookmarkStart w:id="282" w:name="_Toc522712162"/>
      <w:bookmarkStart w:id="283" w:name="_Toc522712318"/>
      <w:bookmarkStart w:id="284" w:name="_Toc522712382"/>
      <w:bookmarkStart w:id="285" w:name="_Toc522878590"/>
      <w:bookmarkStart w:id="286" w:name="_Toc522879556"/>
      <w:bookmarkEnd w:id="221"/>
      <w:bookmarkEnd w:id="222"/>
      <w:bookmarkEnd w:id="223"/>
      <w:r w:rsidRPr="000B1E5C">
        <w:rPr>
          <w:rFonts w:eastAsia="SimSun"/>
          <w:b/>
          <w:bCs/>
          <w:sz w:val="22"/>
          <w:lang w:val="x-none" w:eastAsia="x-none"/>
        </w:rPr>
        <w:lastRenderedPageBreak/>
        <w:t>Tuji ponudnik</w:t>
      </w:r>
      <w:bookmarkEnd w:id="277"/>
      <w:bookmarkEnd w:id="278"/>
      <w:bookmarkEnd w:id="279"/>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2"/>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7" w:name="_Toc462320995"/>
      <w:bookmarkStart w:id="288" w:name="_Toc10194665"/>
      <w:r w:rsidRPr="000B1E5C">
        <w:rPr>
          <w:rFonts w:eastAsia="SimSun"/>
          <w:b/>
          <w:bCs/>
          <w:sz w:val="22"/>
          <w:lang w:val="x-none" w:eastAsia="x-none"/>
        </w:rPr>
        <w:t xml:space="preserve"> </w:t>
      </w:r>
      <w:bookmarkStart w:id="289" w:name="_Toc21506093"/>
      <w:bookmarkStart w:id="290" w:name="_Toc166052489"/>
      <w:r w:rsidRPr="000B1E5C">
        <w:rPr>
          <w:rFonts w:eastAsia="SimSun"/>
          <w:b/>
          <w:bCs/>
          <w:sz w:val="22"/>
          <w:lang w:val="x-none" w:eastAsia="x-none"/>
        </w:rPr>
        <w:t>Neobičajno nizka ponudba</w:t>
      </w:r>
      <w:bookmarkEnd w:id="287"/>
      <w:bookmarkEnd w:id="288"/>
      <w:bookmarkEnd w:id="289"/>
      <w:bookmarkEnd w:id="290"/>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91" w:name="_Toc462320998"/>
      <w:bookmarkStart w:id="292" w:name="_Toc10194666"/>
      <w:r w:rsidRPr="000B1E5C">
        <w:rPr>
          <w:rFonts w:eastAsia="SimSun"/>
          <w:b/>
          <w:bCs/>
          <w:sz w:val="22"/>
          <w:shd w:val="clear" w:color="auto" w:fill="FFFFFF"/>
          <w:lang w:val="x-none" w:eastAsia="x-none"/>
        </w:rPr>
        <w:t xml:space="preserve"> </w:t>
      </w:r>
      <w:bookmarkStart w:id="293" w:name="_Toc21506094"/>
      <w:bookmarkStart w:id="294" w:name="_Toc166052490"/>
      <w:r w:rsidRPr="000B1E5C">
        <w:rPr>
          <w:rFonts w:eastAsia="SimSun"/>
          <w:b/>
          <w:bCs/>
          <w:sz w:val="22"/>
          <w:shd w:val="clear" w:color="auto" w:fill="FFFFFF"/>
          <w:lang w:val="x-none" w:eastAsia="x-none"/>
        </w:rPr>
        <w:t>Pregled ponudb</w:t>
      </w:r>
      <w:bookmarkEnd w:id="291"/>
      <w:bookmarkEnd w:id="292"/>
      <w:bookmarkEnd w:id="293"/>
      <w:bookmarkEnd w:id="294"/>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1015F"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DEFINICIJA DOPUSTNE PONUDBE: Dopustna ponudba je ponudba, ki jo predloži ponudnik, za katerega ne obstajajo razlogi za izključitev in ki izpolnjuje pogoje za sodelovanje, njegova ponudba </w:t>
      </w:r>
      <w:r w:rsidRPr="0001015F">
        <w:rPr>
          <w:rFonts w:eastAsia="Times New Roman"/>
          <w:szCs w:val="2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1015F" w:rsidRDefault="000B1E5C" w:rsidP="000B1E5C">
      <w:pPr>
        <w:widowControl w:val="0"/>
        <w:spacing w:after="0" w:line="240" w:lineRule="auto"/>
        <w:ind w:left="0" w:firstLine="0"/>
        <w:jc w:val="both"/>
        <w:rPr>
          <w:rFonts w:eastAsia="Times New Roman"/>
          <w:szCs w:val="20"/>
        </w:rPr>
      </w:pPr>
    </w:p>
    <w:p w14:paraId="0CC14351" w14:textId="4C8DF0AE"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Naročnik bo najprej razvrstil vse pravočasne ponudbe</w:t>
      </w:r>
      <w:r w:rsidR="0093632C" w:rsidRPr="0001015F">
        <w:rPr>
          <w:rFonts w:eastAsia="Times New Roman"/>
          <w:iCs/>
          <w:szCs w:val="20"/>
        </w:rPr>
        <w:t xml:space="preserve"> za posamezen sklop</w:t>
      </w:r>
      <w:r w:rsidRPr="0001015F">
        <w:rPr>
          <w:rFonts w:eastAsia="Times New Roman"/>
          <w:iCs/>
          <w:szCs w:val="20"/>
        </w:rPr>
        <w:t xml:space="preserv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559D6EAC" w14:textId="4E25B3A6"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V kolikor bo naročnik pri pregledu ugotovil, da je ekonomsko najugodnejša ponudba</w:t>
      </w:r>
      <w:r w:rsidR="0093632C" w:rsidRPr="0001015F">
        <w:rPr>
          <w:rFonts w:eastAsia="Times New Roman"/>
          <w:iCs/>
          <w:szCs w:val="20"/>
        </w:rPr>
        <w:t xml:space="preserve"> za posamezen sklop</w:t>
      </w:r>
      <w:r w:rsidRPr="0001015F">
        <w:rPr>
          <w:rFonts w:eastAsia="Times New Roman"/>
          <w:iCs/>
          <w:szCs w:val="20"/>
        </w:rPr>
        <w:t xml:space="preserve">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lastRenderedPageBreak/>
        <w:t xml:space="preserve"> </w:t>
      </w:r>
      <w:bookmarkStart w:id="295"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0"/>
      <w:bookmarkEnd w:id="281"/>
      <w:bookmarkEnd w:id="282"/>
      <w:bookmarkEnd w:id="283"/>
      <w:bookmarkEnd w:id="284"/>
      <w:bookmarkEnd w:id="285"/>
      <w:bookmarkEnd w:id="286"/>
      <w:bookmarkEnd w:id="295"/>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6" w:name="_Toc21506096"/>
      <w:r w:rsidRPr="000B1E5C">
        <w:rPr>
          <w:rFonts w:eastAsia="SimSun"/>
          <w:b/>
          <w:bCs/>
          <w:sz w:val="22"/>
          <w:lang w:eastAsia="x-none"/>
        </w:rPr>
        <w:t xml:space="preserve"> </w:t>
      </w:r>
      <w:bookmarkStart w:id="297" w:name="_Toc166052492"/>
      <w:r w:rsidRPr="000B1E5C">
        <w:rPr>
          <w:rFonts w:eastAsia="SimSun"/>
          <w:b/>
          <w:bCs/>
          <w:sz w:val="22"/>
          <w:lang w:val="x-none" w:eastAsia="x-none"/>
        </w:rPr>
        <w:t>Oddaja javnega naročila</w:t>
      </w:r>
      <w:bookmarkEnd w:id="296"/>
      <w:bookmarkEnd w:id="297"/>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8" w:name="_Toc130197590"/>
      <w:bookmarkStart w:id="299" w:name="_Toc130198091"/>
      <w:bookmarkStart w:id="300" w:name="_Toc130198151"/>
      <w:bookmarkStart w:id="301" w:name="_Toc130799612"/>
      <w:bookmarkStart w:id="302" w:name="_Toc132106383"/>
      <w:bookmarkStart w:id="303" w:name="_Toc132424997"/>
      <w:bookmarkStart w:id="304" w:name="_Toc132432246"/>
      <w:bookmarkStart w:id="305" w:name="_Toc157334783"/>
      <w:bookmarkStart w:id="306" w:name="_Toc462321001"/>
      <w:bookmarkStart w:id="307" w:name="_Toc10194669"/>
      <w:r w:rsidRPr="000B1E5C">
        <w:rPr>
          <w:rFonts w:eastAsia="SimSun"/>
          <w:b/>
          <w:bCs/>
          <w:sz w:val="22"/>
          <w:lang w:val="x-none" w:eastAsia="x-none"/>
        </w:rPr>
        <w:t xml:space="preserve"> </w:t>
      </w:r>
      <w:bookmarkStart w:id="308" w:name="_Toc21506097"/>
      <w:bookmarkStart w:id="309" w:name="_Toc166052493"/>
      <w:r w:rsidRPr="000B1E5C">
        <w:rPr>
          <w:rFonts w:eastAsia="SimSun"/>
          <w:b/>
          <w:bCs/>
          <w:sz w:val="22"/>
          <w:lang w:val="x-none" w:eastAsia="x-none"/>
        </w:rPr>
        <w:t>Sklenitev pogodbe</w:t>
      </w:r>
      <w:bookmarkEnd w:id="298"/>
      <w:bookmarkEnd w:id="299"/>
      <w:bookmarkEnd w:id="300"/>
      <w:bookmarkEnd w:id="301"/>
      <w:bookmarkEnd w:id="302"/>
      <w:bookmarkEnd w:id="303"/>
      <w:bookmarkEnd w:id="304"/>
      <w:bookmarkEnd w:id="305"/>
      <w:bookmarkEnd w:id="306"/>
      <w:bookmarkEnd w:id="307"/>
      <w:bookmarkEnd w:id="308"/>
      <w:bookmarkEnd w:id="309"/>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77777777" w:rsidR="003C7784" w:rsidRPr="003622FA" w:rsidRDefault="003C7784" w:rsidP="003C7784">
      <w:pPr>
        <w:jc w:val="both"/>
        <w:rPr>
          <w:szCs w:val="20"/>
        </w:rPr>
      </w:pPr>
      <w:r w:rsidRPr="003622FA">
        <w:rPr>
          <w:szCs w:val="20"/>
        </w:rPr>
        <w:t>S predložitvijo ponudbe in ESPD obrazca ponudnik potrdi, da sprejema vsebino vzorca pogodbe, generalne police oziroma zavarovalne police ter zavarovalno tehnične dokumentacije.</w:t>
      </w:r>
    </w:p>
    <w:p w14:paraId="03859570" w14:textId="599AEAF8" w:rsidR="003B0F83"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10" w:name="_Toc462321002"/>
      <w:bookmarkStart w:id="311" w:name="_Toc10194670"/>
      <w:r w:rsidRPr="000B1E5C">
        <w:rPr>
          <w:rFonts w:eastAsia="SimSun"/>
          <w:b/>
          <w:bCs/>
          <w:sz w:val="22"/>
          <w:lang w:val="x-none" w:eastAsia="x-none"/>
        </w:rPr>
        <w:t xml:space="preserve"> </w:t>
      </w:r>
      <w:bookmarkStart w:id="312" w:name="_Toc21506098"/>
      <w:bookmarkStart w:id="313" w:name="_Toc166052494"/>
      <w:r w:rsidRPr="000B1E5C">
        <w:rPr>
          <w:rFonts w:eastAsia="SimSun"/>
          <w:b/>
          <w:bCs/>
          <w:sz w:val="22"/>
          <w:lang w:val="x-none" w:eastAsia="x-none"/>
        </w:rPr>
        <w:t>Ustavitev postopka, zavrnitev vseh ponudb, odstop od izvedbe javnega naročila</w:t>
      </w:r>
      <w:bookmarkEnd w:id="310"/>
      <w:bookmarkEnd w:id="311"/>
      <w:bookmarkEnd w:id="312"/>
      <w:bookmarkEnd w:id="313"/>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4" w:name="_Toc336851764"/>
      <w:bookmarkStart w:id="315" w:name="_Toc336851812"/>
      <w:bookmarkStart w:id="316" w:name="_Toc513809727"/>
      <w:r w:rsidRPr="000B1E5C">
        <w:rPr>
          <w:rFonts w:eastAsia="SimSun"/>
          <w:b/>
          <w:bCs/>
          <w:szCs w:val="20"/>
          <w:lang w:val="x-none" w:eastAsia="x-none"/>
        </w:rPr>
        <w:t xml:space="preserve"> </w:t>
      </w:r>
      <w:bookmarkStart w:id="317" w:name="_Toc522712049"/>
      <w:bookmarkStart w:id="318" w:name="_Toc522712166"/>
      <w:bookmarkStart w:id="319" w:name="_Toc522712322"/>
      <w:bookmarkStart w:id="320" w:name="_Toc522712386"/>
      <w:bookmarkStart w:id="321" w:name="_Toc522878594"/>
      <w:bookmarkStart w:id="322" w:name="_Toc522879560"/>
      <w:bookmarkStart w:id="323" w:name="_Toc6898738"/>
      <w:bookmarkStart w:id="324" w:name="_Toc166052495"/>
      <w:bookmarkEnd w:id="314"/>
      <w:bookmarkEnd w:id="315"/>
      <w:bookmarkEnd w:id="316"/>
      <w:r w:rsidRPr="000B1E5C">
        <w:rPr>
          <w:rFonts w:eastAsia="SimSun"/>
          <w:b/>
          <w:bCs/>
          <w:sz w:val="22"/>
          <w:lang w:eastAsia="x-none"/>
        </w:rPr>
        <w:t>Zaupnost</w:t>
      </w:r>
      <w:bookmarkEnd w:id="317"/>
      <w:bookmarkEnd w:id="318"/>
      <w:bookmarkEnd w:id="319"/>
      <w:bookmarkEnd w:id="320"/>
      <w:bookmarkEnd w:id="321"/>
      <w:bookmarkEnd w:id="322"/>
      <w:bookmarkEnd w:id="323"/>
      <w:r w:rsidRPr="000B1E5C">
        <w:rPr>
          <w:rFonts w:eastAsia="SimSun"/>
          <w:b/>
          <w:bCs/>
          <w:sz w:val="22"/>
          <w:lang w:eastAsia="x-none"/>
        </w:rPr>
        <w:t xml:space="preserve"> podatkov</w:t>
      </w:r>
      <w:bookmarkEnd w:id="324"/>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25" w:name="_Toc522712050"/>
      <w:bookmarkStart w:id="326" w:name="_Toc522712167"/>
      <w:bookmarkStart w:id="327" w:name="_Toc522712323"/>
      <w:bookmarkStart w:id="328" w:name="_Toc522712387"/>
      <w:bookmarkStart w:id="329" w:name="_Toc522878595"/>
      <w:bookmarkStart w:id="330" w:name="_Toc522879561"/>
      <w:bookmarkStart w:id="331" w:name="_Toc6898739"/>
      <w:r w:rsidRPr="000B1E5C">
        <w:rPr>
          <w:rFonts w:eastAsia="SimSun"/>
          <w:b/>
          <w:bCs/>
          <w:szCs w:val="20"/>
          <w:lang w:eastAsia="x-none"/>
        </w:rPr>
        <w:t xml:space="preserve"> </w:t>
      </w:r>
      <w:bookmarkStart w:id="332" w:name="_Toc166052496"/>
      <w:r w:rsidRPr="000B1E5C">
        <w:rPr>
          <w:rFonts w:eastAsia="SimSun"/>
          <w:b/>
          <w:bCs/>
          <w:sz w:val="22"/>
          <w:lang w:eastAsia="x-none"/>
        </w:rPr>
        <w:t>P</w:t>
      </w:r>
      <w:r w:rsidRPr="000B1E5C">
        <w:rPr>
          <w:rFonts w:eastAsia="SimSun"/>
          <w:b/>
          <w:bCs/>
          <w:sz w:val="22"/>
          <w:lang w:val="x-none" w:eastAsia="x-none"/>
        </w:rPr>
        <w:t>ravno varstvo</w:t>
      </w:r>
      <w:bookmarkEnd w:id="325"/>
      <w:bookmarkEnd w:id="326"/>
      <w:bookmarkEnd w:id="327"/>
      <w:bookmarkEnd w:id="328"/>
      <w:bookmarkEnd w:id="329"/>
      <w:bookmarkEnd w:id="330"/>
      <w:bookmarkEnd w:id="331"/>
      <w:bookmarkEnd w:id="332"/>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6A5483"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33" w:name="_Toc55901931"/>
      <w:r w:rsidRPr="000B1E5C">
        <w:rPr>
          <w:rFonts w:eastAsia="SimSun"/>
          <w:b/>
          <w:bCs/>
          <w:sz w:val="22"/>
          <w:lang w:eastAsia="x-none"/>
        </w:rPr>
        <w:t xml:space="preserve"> </w:t>
      </w:r>
      <w:bookmarkStart w:id="334" w:name="_Toc166052497"/>
      <w:r w:rsidRPr="000B1E5C">
        <w:rPr>
          <w:rFonts w:eastAsia="SimSun"/>
          <w:b/>
          <w:bCs/>
          <w:sz w:val="22"/>
          <w:lang w:val="x-none" w:eastAsia="x-none"/>
        </w:rPr>
        <w:t>Opozorila</w:t>
      </w:r>
      <w:bookmarkEnd w:id="333"/>
      <w:bookmarkEnd w:id="334"/>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5" w:name="_Toc103841220"/>
      <w:bookmarkStart w:id="336" w:name="_Toc166052498"/>
      <w:r w:rsidRPr="000B1E5C">
        <w:rPr>
          <w:rFonts w:eastAsia="SimSun"/>
          <w:b/>
          <w:bCs/>
          <w:sz w:val="24"/>
          <w:szCs w:val="24"/>
          <w:lang w:val="x-none" w:eastAsia="x-none"/>
        </w:rPr>
        <w:lastRenderedPageBreak/>
        <w:t>RAZPISNI OBRAZCI</w:t>
      </w:r>
      <w:bookmarkEnd w:id="335"/>
      <w:bookmarkEnd w:id="336"/>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F2ADA9B"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Ponudbena letna zavarovalna premija 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F326903" w14:textId="77777777" w:rsidTr="003C7784">
        <w:trPr>
          <w:trHeight w:val="252"/>
        </w:trPr>
        <w:tc>
          <w:tcPr>
            <w:tcW w:w="4991" w:type="dxa"/>
            <w:vMerge w:val="restart"/>
            <w:shd w:val="clear" w:color="auto" w:fill="auto"/>
          </w:tcPr>
          <w:p w14:paraId="688C815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0EA8DC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20DEB1E6" w14:textId="77777777" w:rsidTr="003C7784">
        <w:trPr>
          <w:trHeight w:val="269"/>
        </w:trPr>
        <w:tc>
          <w:tcPr>
            <w:tcW w:w="4991" w:type="dxa"/>
            <w:vMerge/>
            <w:shd w:val="clear" w:color="auto" w:fill="auto"/>
          </w:tcPr>
          <w:p w14:paraId="4BF3A481"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5CFAD1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1D56AAA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2A8F6B56" w14:textId="77777777" w:rsidTr="003C7784">
        <w:trPr>
          <w:trHeight w:val="252"/>
        </w:trPr>
        <w:tc>
          <w:tcPr>
            <w:tcW w:w="4991" w:type="dxa"/>
            <w:shd w:val="clear" w:color="auto" w:fill="auto"/>
          </w:tcPr>
          <w:p w14:paraId="1A5B92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276" w:type="dxa"/>
            <w:shd w:val="clear" w:color="auto" w:fill="auto"/>
            <w:vAlign w:val="center"/>
          </w:tcPr>
          <w:p w14:paraId="460F4EE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5453B68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A18EFEC" w14:textId="77777777" w:rsidTr="003C7784">
        <w:trPr>
          <w:trHeight w:val="252"/>
        </w:trPr>
        <w:tc>
          <w:tcPr>
            <w:tcW w:w="4991" w:type="dxa"/>
            <w:tcBorders>
              <w:bottom w:val="single" w:sz="4" w:space="0" w:color="auto"/>
            </w:tcBorders>
            <w:shd w:val="clear" w:color="auto" w:fill="auto"/>
          </w:tcPr>
          <w:p w14:paraId="5B157E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276" w:type="dxa"/>
            <w:shd w:val="clear" w:color="auto" w:fill="auto"/>
            <w:vAlign w:val="center"/>
          </w:tcPr>
          <w:p w14:paraId="62A23662"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40D378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14338560" w14:textId="77777777" w:rsidTr="003C7784">
        <w:trPr>
          <w:trHeight w:val="252"/>
        </w:trPr>
        <w:tc>
          <w:tcPr>
            <w:tcW w:w="4991" w:type="dxa"/>
            <w:tcBorders>
              <w:left w:val="nil"/>
              <w:bottom w:val="nil"/>
            </w:tcBorders>
            <w:shd w:val="clear" w:color="auto" w:fill="auto"/>
          </w:tcPr>
          <w:p w14:paraId="79B8E016"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4479A467"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9A4D95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37" w:name="_Hlk70337740"/>
      <w:r w:rsidRPr="003C7784">
        <w:rPr>
          <w:rFonts w:eastAsia="Times New Roman"/>
          <w:bCs/>
          <w:szCs w:val="20"/>
        </w:rPr>
        <w:t>Sklop 2: Avtomobilsko zavarovanje voznega parka</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894518F" w14:textId="77777777" w:rsidTr="003C7784">
        <w:trPr>
          <w:trHeight w:val="252"/>
        </w:trPr>
        <w:tc>
          <w:tcPr>
            <w:tcW w:w="4991" w:type="dxa"/>
            <w:vMerge w:val="restart"/>
            <w:shd w:val="clear" w:color="auto" w:fill="auto"/>
          </w:tcPr>
          <w:p w14:paraId="7586C06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1BC53BD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18DEDEF8" w14:textId="77777777" w:rsidTr="003C7784">
        <w:trPr>
          <w:trHeight w:val="269"/>
        </w:trPr>
        <w:tc>
          <w:tcPr>
            <w:tcW w:w="4991" w:type="dxa"/>
            <w:vMerge/>
            <w:shd w:val="clear" w:color="auto" w:fill="auto"/>
          </w:tcPr>
          <w:p w14:paraId="6D09C13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2A46A5A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734E2B4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792B7C45" w14:textId="77777777" w:rsidTr="003C7784">
        <w:trPr>
          <w:trHeight w:val="252"/>
        </w:trPr>
        <w:tc>
          <w:tcPr>
            <w:tcW w:w="4991" w:type="dxa"/>
            <w:shd w:val="clear" w:color="auto" w:fill="auto"/>
          </w:tcPr>
          <w:p w14:paraId="391C8EF6"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Avtomobilsko zavarovanje</w:t>
            </w:r>
          </w:p>
        </w:tc>
        <w:tc>
          <w:tcPr>
            <w:tcW w:w="2276" w:type="dxa"/>
            <w:shd w:val="clear" w:color="auto" w:fill="auto"/>
            <w:vAlign w:val="center"/>
          </w:tcPr>
          <w:p w14:paraId="17A5360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81783E3"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0761C97" w14:textId="77777777" w:rsidTr="003C7784">
        <w:trPr>
          <w:trHeight w:val="252"/>
        </w:trPr>
        <w:tc>
          <w:tcPr>
            <w:tcW w:w="4991" w:type="dxa"/>
            <w:tcBorders>
              <w:left w:val="nil"/>
              <w:bottom w:val="nil"/>
            </w:tcBorders>
            <w:shd w:val="clear" w:color="auto" w:fill="auto"/>
          </w:tcPr>
          <w:p w14:paraId="144B56FC"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2954B506"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1B178D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bookmarkEnd w:id="337"/>
    </w:tbl>
    <w:p w14:paraId="4E3374B7"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90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2261"/>
        <w:gridCol w:w="1838"/>
      </w:tblGrid>
      <w:tr w:rsidR="003C7784" w:rsidRPr="003C7784" w14:paraId="06BF9C3A" w14:textId="77777777" w:rsidTr="003C7784">
        <w:trPr>
          <w:trHeight w:val="252"/>
        </w:trPr>
        <w:tc>
          <w:tcPr>
            <w:tcW w:w="4959" w:type="dxa"/>
            <w:vMerge w:val="restart"/>
            <w:shd w:val="clear" w:color="auto" w:fill="auto"/>
          </w:tcPr>
          <w:p w14:paraId="65CBFF0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099" w:type="dxa"/>
            <w:gridSpan w:val="2"/>
            <w:shd w:val="clear" w:color="auto" w:fill="auto"/>
          </w:tcPr>
          <w:p w14:paraId="42D52A2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482CC178" w14:textId="77777777" w:rsidTr="003C7784">
        <w:trPr>
          <w:trHeight w:val="269"/>
        </w:trPr>
        <w:tc>
          <w:tcPr>
            <w:tcW w:w="4959" w:type="dxa"/>
            <w:vMerge/>
            <w:shd w:val="clear" w:color="auto" w:fill="auto"/>
          </w:tcPr>
          <w:p w14:paraId="7FD9000F"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61" w:type="dxa"/>
            <w:shd w:val="clear" w:color="auto" w:fill="auto"/>
            <w:vAlign w:val="center"/>
          </w:tcPr>
          <w:p w14:paraId="42E438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38" w:type="dxa"/>
            <w:shd w:val="clear" w:color="auto" w:fill="auto"/>
          </w:tcPr>
          <w:p w14:paraId="486AE70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142DA7A0" w14:textId="77777777" w:rsidTr="003C7784">
        <w:trPr>
          <w:trHeight w:val="252"/>
        </w:trPr>
        <w:tc>
          <w:tcPr>
            <w:tcW w:w="4959" w:type="dxa"/>
            <w:shd w:val="clear" w:color="auto" w:fill="auto"/>
          </w:tcPr>
          <w:p w14:paraId="7806E398"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2261" w:type="dxa"/>
            <w:shd w:val="clear" w:color="auto" w:fill="auto"/>
            <w:vAlign w:val="center"/>
          </w:tcPr>
          <w:p w14:paraId="3B56379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759FF2A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4E4B3324" w14:textId="77777777" w:rsidTr="003C7784">
        <w:trPr>
          <w:trHeight w:val="252"/>
        </w:trPr>
        <w:tc>
          <w:tcPr>
            <w:tcW w:w="4959" w:type="dxa"/>
            <w:tcBorders>
              <w:left w:val="nil"/>
              <w:bottom w:val="nil"/>
            </w:tcBorders>
            <w:shd w:val="clear" w:color="auto" w:fill="auto"/>
          </w:tcPr>
          <w:p w14:paraId="36845169"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61" w:type="dxa"/>
            <w:shd w:val="clear" w:color="auto" w:fill="auto"/>
            <w:vAlign w:val="center"/>
          </w:tcPr>
          <w:p w14:paraId="0D33EA0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1BA61A4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5FBCC6FA" w14:textId="77777777" w:rsidR="006E2813" w:rsidRDefault="006E2813" w:rsidP="00A94318">
      <w:pPr>
        <w:autoSpaceDE w:val="0"/>
        <w:autoSpaceDN w:val="0"/>
        <w:adjustRightInd w:val="0"/>
        <w:jc w:val="right"/>
        <w:rPr>
          <w:b/>
          <w:szCs w:val="20"/>
        </w:rPr>
      </w:pPr>
    </w:p>
    <w:p w14:paraId="3BE5BAB3" w14:textId="39420705" w:rsidR="006E2813" w:rsidRDefault="006E2813" w:rsidP="00A94318">
      <w:pPr>
        <w:autoSpaceDE w:val="0"/>
        <w:autoSpaceDN w:val="0"/>
        <w:adjustRightInd w:val="0"/>
        <w:jc w:val="right"/>
        <w:rPr>
          <w:b/>
          <w:szCs w:val="20"/>
        </w:rPr>
      </w:pPr>
    </w:p>
    <w:p w14:paraId="35141239" w14:textId="5E0BF284" w:rsidR="00A13FC9" w:rsidRDefault="00A13FC9" w:rsidP="00A94318">
      <w:pPr>
        <w:autoSpaceDE w:val="0"/>
        <w:autoSpaceDN w:val="0"/>
        <w:adjustRightInd w:val="0"/>
        <w:jc w:val="right"/>
        <w:rPr>
          <w:b/>
          <w:szCs w:val="20"/>
        </w:rPr>
      </w:pPr>
    </w:p>
    <w:p w14:paraId="0B639BAE" w14:textId="07582101" w:rsidR="00A13FC9" w:rsidRDefault="00A13FC9"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3DDFFCC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5.1.2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38"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38"/>
    <w:p w14:paraId="6C147D03" w14:textId="0E4CE4BF"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34ED6B05"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rsidP="003C7784">
      <w:pPr>
        <w:numPr>
          <w:ilvl w:val="0"/>
          <w:numId w:val="33"/>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30BEABB5"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57E5D4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714631B"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82F42B4"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492B3CBE" w14:textId="0E64B2A1" w:rsidR="003C7784" w:rsidRPr="003C7784" w:rsidRDefault="003C7784" w:rsidP="003C7784">
      <w:pPr>
        <w:spacing w:after="0" w:line="240" w:lineRule="auto"/>
        <w:ind w:left="0" w:right="5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5</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08932849" w14:textId="107D1D63" w:rsidR="003C7784" w:rsidRDefault="003C7784" w:rsidP="000B1E5C">
      <w:pPr>
        <w:spacing w:after="0" w:line="240" w:lineRule="auto"/>
        <w:ind w:left="0" w:firstLine="0"/>
        <w:jc w:val="both"/>
        <w:rPr>
          <w:rFonts w:eastAsia="Batang"/>
          <w:b/>
          <w:bCs/>
          <w:i/>
          <w:kern w:val="36"/>
          <w:szCs w:val="20"/>
          <w:lang w:eastAsia="ko-KR"/>
        </w:rPr>
      </w:pPr>
    </w:p>
    <w:p w14:paraId="2ADD2087" w14:textId="0035B26A" w:rsidR="003C7784" w:rsidRDefault="003C7784" w:rsidP="000B1E5C">
      <w:pPr>
        <w:spacing w:after="0" w:line="240" w:lineRule="auto"/>
        <w:ind w:left="0" w:firstLine="0"/>
        <w:jc w:val="both"/>
        <w:rPr>
          <w:rFonts w:eastAsia="Batang"/>
          <w:b/>
          <w:bCs/>
          <w:i/>
          <w:kern w:val="36"/>
          <w:szCs w:val="20"/>
          <w:lang w:eastAsia="ko-KR"/>
        </w:rPr>
      </w:pPr>
    </w:p>
    <w:p w14:paraId="270A380B" w14:textId="4E14C5EE" w:rsidR="003C7784" w:rsidRDefault="003C7784" w:rsidP="000B1E5C">
      <w:pPr>
        <w:spacing w:after="0" w:line="240" w:lineRule="auto"/>
        <w:ind w:left="0" w:firstLine="0"/>
        <w:jc w:val="both"/>
        <w:rPr>
          <w:rFonts w:eastAsia="Batang"/>
          <w:b/>
          <w:bCs/>
          <w:i/>
          <w:kern w:val="36"/>
          <w:szCs w:val="20"/>
          <w:lang w:eastAsia="ko-KR"/>
        </w:rPr>
      </w:pPr>
    </w:p>
    <w:p w14:paraId="0DFA0BB6" w14:textId="4CA00D33" w:rsidR="003C7784" w:rsidRDefault="003C7784" w:rsidP="000B1E5C">
      <w:pPr>
        <w:spacing w:after="0" w:line="240" w:lineRule="auto"/>
        <w:ind w:left="0" w:firstLine="0"/>
        <w:jc w:val="both"/>
        <w:rPr>
          <w:rFonts w:eastAsia="Batang"/>
          <w:b/>
          <w:bCs/>
          <w:i/>
          <w:kern w:val="36"/>
          <w:szCs w:val="20"/>
          <w:lang w:eastAsia="ko-KR"/>
        </w:rPr>
      </w:pPr>
    </w:p>
    <w:p w14:paraId="33272D54" w14:textId="0102B427"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1D2EA476" w14:textId="216805C8" w:rsidR="003C7784" w:rsidRDefault="003C7784" w:rsidP="000B1E5C">
      <w:pPr>
        <w:spacing w:after="0" w:line="240" w:lineRule="auto"/>
        <w:ind w:left="0" w:firstLine="0"/>
        <w:jc w:val="both"/>
        <w:rPr>
          <w:rFonts w:eastAsia="Batang"/>
          <w:b/>
          <w:bCs/>
          <w:i/>
          <w:kern w:val="36"/>
          <w:szCs w:val="20"/>
          <w:lang w:eastAsia="ko-KR"/>
        </w:rPr>
      </w:pPr>
    </w:p>
    <w:p w14:paraId="2EB28500" w14:textId="77777777" w:rsidR="003C7784" w:rsidRPr="000B1E5C" w:rsidRDefault="003C7784" w:rsidP="000B1E5C">
      <w:pPr>
        <w:spacing w:after="0" w:line="240" w:lineRule="auto"/>
        <w:ind w:left="0" w:firstLine="0"/>
        <w:jc w:val="both"/>
        <w:rPr>
          <w:rFonts w:eastAsia="Batang"/>
          <w:b/>
          <w:bCs/>
          <w:i/>
          <w:kern w:val="36"/>
          <w:szCs w:val="20"/>
          <w:lang w:eastAsia="ko-KR"/>
        </w:rPr>
      </w:pPr>
    </w:p>
    <w:p w14:paraId="648E6674" w14:textId="07D1EA4C" w:rsidR="003C7784" w:rsidRPr="003C7784" w:rsidRDefault="003C7784" w:rsidP="003C7784">
      <w:pPr>
        <w:spacing w:after="160" w:line="252" w:lineRule="auto"/>
        <w:ind w:left="720" w:right="50" w:firstLine="0"/>
        <w:contextualSpacing/>
        <w:jc w:val="right"/>
        <w:rPr>
          <w:rFonts w:eastAsia="Times New Roman"/>
          <w:b/>
          <w:szCs w:val="20"/>
        </w:rPr>
      </w:pPr>
      <w:r w:rsidRPr="003C7784">
        <w:rPr>
          <w:rFonts w:eastAsia="Times New Roman"/>
          <w:b/>
          <w:szCs w:val="20"/>
        </w:rPr>
        <w:lastRenderedPageBreak/>
        <w:t xml:space="preserve">OBRAZEC </w:t>
      </w:r>
      <w:r>
        <w:rPr>
          <w:rFonts w:eastAsia="Times New Roman"/>
          <w:b/>
          <w:szCs w:val="20"/>
        </w:rPr>
        <w:t>6</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4870BC4" w14:textId="77777777" w:rsidR="003C7784" w:rsidRPr="003C7784" w:rsidRDefault="003C7784" w:rsidP="003C7784">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6BDB2C0D"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39" w:name="_Toc103841221"/>
      <w:bookmarkStart w:id="340" w:name="_Toc135390939"/>
      <w:bookmarkStart w:id="341" w:name="_Toc166052499"/>
      <w:r w:rsidRPr="003C7784">
        <w:rPr>
          <w:rFonts w:eastAsia="Batang"/>
          <w:b/>
          <w:szCs w:val="20"/>
          <w:shd w:val="clear" w:color="auto" w:fill="FFFFFF"/>
          <w:lang w:eastAsia="ko-KR"/>
        </w:rPr>
        <w:t>SŽ, d.o.o.</w:t>
      </w:r>
      <w:bookmarkEnd w:id="339"/>
      <w:bookmarkEnd w:id="340"/>
      <w:bookmarkEnd w:id="341"/>
    </w:p>
    <w:p w14:paraId="5235E45C"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2" w:name="_Toc103841222"/>
      <w:bookmarkStart w:id="343" w:name="_Toc135390940"/>
      <w:bookmarkStart w:id="344" w:name="_Toc166052500"/>
      <w:r w:rsidRPr="003C7784">
        <w:rPr>
          <w:rFonts w:eastAsia="Batang"/>
          <w:b/>
          <w:szCs w:val="20"/>
          <w:shd w:val="clear" w:color="auto" w:fill="FFFFFF"/>
          <w:lang w:eastAsia="ko-KR"/>
        </w:rPr>
        <w:t>Kolodvorska 11</w:t>
      </w:r>
      <w:bookmarkEnd w:id="342"/>
      <w:bookmarkEnd w:id="343"/>
      <w:bookmarkEnd w:id="344"/>
    </w:p>
    <w:p w14:paraId="78867E27"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5" w:name="_Toc103841223"/>
      <w:bookmarkStart w:id="346" w:name="_Toc135390941"/>
      <w:bookmarkStart w:id="347" w:name="_Toc166052501"/>
      <w:r w:rsidRPr="003C7784">
        <w:rPr>
          <w:rFonts w:eastAsia="Batang"/>
          <w:b/>
          <w:szCs w:val="20"/>
          <w:shd w:val="clear" w:color="auto" w:fill="FFFFFF"/>
          <w:lang w:eastAsia="ko-KR"/>
        </w:rPr>
        <w:t>1000 Ljubljana</w:t>
      </w:r>
      <w:bookmarkEnd w:id="345"/>
      <w:bookmarkEnd w:id="346"/>
      <w:bookmarkEnd w:id="347"/>
    </w:p>
    <w:p w14:paraId="5AA28B1D"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p>
    <w:p w14:paraId="28BFB592"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5DA57A4E" w14:textId="77777777" w:rsidR="003C7784" w:rsidRPr="003C7784" w:rsidRDefault="003C7784" w:rsidP="003C7784">
      <w:pPr>
        <w:spacing w:before="120" w:after="160" w:line="280" w:lineRule="exact"/>
        <w:ind w:left="0" w:firstLine="0"/>
        <w:jc w:val="both"/>
        <w:outlineLvl w:val="0"/>
        <w:rPr>
          <w:rFonts w:eastAsia="Batang"/>
          <w:noProof/>
          <w:szCs w:val="20"/>
          <w:lang w:eastAsia="ko-KR"/>
        </w:rPr>
      </w:pPr>
      <w:bookmarkStart w:id="348" w:name="_Toc103841224"/>
      <w:bookmarkStart w:id="349" w:name="_Toc135390942"/>
      <w:bookmarkStart w:id="350" w:name="_Toc166052502"/>
      <w:r w:rsidRPr="003C7784">
        <w:rPr>
          <w:rFonts w:eastAsia="Batang"/>
          <w:noProof/>
          <w:szCs w:val="20"/>
          <w:lang w:eastAsia="ko-KR"/>
        </w:rPr>
        <w:t>Ljubljana, dne</w:t>
      </w:r>
      <w:bookmarkEnd w:id="348"/>
      <w:bookmarkEnd w:id="349"/>
      <w:bookmarkEnd w:id="350"/>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1" w:name="_Toc103841225"/>
      <w:bookmarkStart w:id="352" w:name="_Toc135390943"/>
      <w:bookmarkStart w:id="353" w:name="_Toc166052503"/>
      <w:r w:rsidRPr="003C7784">
        <w:rPr>
          <w:rFonts w:eastAsia="Batang"/>
          <w:noProof/>
          <w:szCs w:val="20"/>
          <w:lang w:eastAsia="ko-KR"/>
        </w:rPr>
        <w:t>Menico je podpisala pooblaščena oseba za podpisovanje v našem podjetju</w:t>
      </w:r>
      <w:bookmarkEnd w:id="351"/>
      <w:bookmarkEnd w:id="352"/>
      <w:bookmarkEnd w:id="353"/>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4" w:name="_Toc103841226"/>
      <w:bookmarkStart w:id="355" w:name="_Toc135390944"/>
      <w:bookmarkStart w:id="356" w:name="_Toc166052504"/>
      <w:r w:rsidRPr="003C7784">
        <w:rPr>
          <w:rFonts w:eastAsia="Batang"/>
          <w:noProof/>
          <w:szCs w:val="20"/>
          <w:lang w:eastAsia="ko-KR"/>
        </w:rPr>
        <w:t>Ime in priimek, status v podjetju</w:t>
      </w:r>
      <w:bookmarkEnd w:id="354"/>
      <w:bookmarkEnd w:id="355"/>
      <w:bookmarkEnd w:id="356"/>
    </w:p>
    <w:p w14:paraId="403F91AA" w14:textId="77777777" w:rsidR="00D252EF" w:rsidRDefault="00D252EF" w:rsidP="003C7784">
      <w:pPr>
        <w:spacing w:after="0" w:line="240" w:lineRule="auto"/>
        <w:ind w:left="0" w:firstLine="0"/>
        <w:jc w:val="both"/>
        <w:rPr>
          <w:rFonts w:eastAsia="Batang"/>
          <w:noProof/>
          <w:szCs w:val="20"/>
          <w:lang w:eastAsia="ko-KR"/>
        </w:rPr>
      </w:pPr>
    </w:p>
    <w:p w14:paraId="7A136344" w14:textId="65B7338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Pooblaščamo SŽ, d.o.o., Kolodvorska 11, 1000 Ljubljana, da izpolnijo neizpolnjeni del menice in jo uporabijo za izterjavo obvezosti v naslednjih primerih:</w:t>
      </w:r>
    </w:p>
    <w:p w14:paraId="54D42DF9"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443DAB2D"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0CDCA3B5" w14:textId="77777777" w:rsidR="003C7784" w:rsidRPr="003C7784" w:rsidRDefault="003C7784" w:rsidP="003C7784">
      <w:pPr>
        <w:spacing w:after="0" w:line="240" w:lineRule="auto"/>
        <w:ind w:left="0" w:firstLine="0"/>
        <w:jc w:val="both"/>
        <w:rPr>
          <w:rFonts w:eastAsia="Batang"/>
          <w:noProof/>
          <w:szCs w:val="20"/>
          <w:lang w:eastAsia="ko-KR"/>
        </w:rPr>
      </w:pPr>
    </w:p>
    <w:p w14:paraId="07811FBD" w14:textId="77777777" w:rsidR="003C7784" w:rsidRPr="003C7784" w:rsidRDefault="003C7784" w:rsidP="003C7784">
      <w:pPr>
        <w:spacing w:after="160" w:line="252" w:lineRule="auto"/>
        <w:ind w:left="0" w:firstLine="0"/>
        <w:jc w:val="both"/>
        <w:outlineLvl w:val="0"/>
        <w:rPr>
          <w:rFonts w:eastAsia="Batang"/>
          <w:noProof/>
          <w:szCs w:val="20"/>
          <w:lang w:eastAsia="ko-KR"/>
        </w:rPr>
      </w:pPr>
      <w:bookmarkStart w:id="357" w:name="_Toc103841227"/>
      <w:bookmarkStart w:id="358" w:name="_Toc135390945"/>
      <w:bookmarkStart w:id="359" w:name="_Toc166052505"/>
      <w:r w:rsidRPr="003C7784">
        <w:rPr>
          <w:rFonts w:eastAsia="Batang"/>
          <w:noProof/>
          <w:szCs w:val="20"/>
          <w:lang w:eastAsia="ko-KR"/>
        </w:rPr>
        <w:t>Ta menična izjava velja do</w:t>
      </w:r>
      <w:bookmarkEnd w:id="357"/>
      <w:bookmarkEnd w:id="358"/>
      <w:bookmarkEnd w:id="359"/>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7FAB45FC" w14:textId="77777777" w:rsidR="003C7784" w:rsidRPr="003C7784" w:rsidRDefault="003C7784" w:rsidP="003C7784">
      <w:pPr>
        <w:spacing w:after="160" w:line="252"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68A8DAD1"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30DF70F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06FCD8C5"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2D14C3C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44B055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19AFF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0D80F8F1"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7DAF76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526A6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9B0285" w14:textId="380CC6D7"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b/>
          <w:szCs w:val="20"/>
        </w:rPr>
        <w:lastRenderedPageBreak/>
        <w:t xml:space="preserve">OBRAZEC </w:t>
      </w:r>
      <w:r>
        <w:rPr>
          <w:rFonts w:eastAsia="Times New Roman"/>
          <w:b/>
          <w:szCs w:val="20"/>
        </w:rPr>
        <w:t>7</w:t>
      </w:r>
    </w:p>
    <w:p w14:paraId="61BCA315" w14:textId="77777777" w:rsidR="003C7784" w:rsidRPr="003C7784" w:rsidRDefault="003C7784" w:rsidP="003C7784">
      <w:pPr>
        <w:keepNext/>
        <w:keepLines/>
        <w:spacing w:before="120" w:after="0" w:line="252" w:lineRule="auto"/>
        <w:ind w:left="0" w:right="-471" w:firstLine="0"/>
        <w:jc w:val="both"/>
        <w:outlineLvl w:val="2"/>
        <w:rPr>
          <w:rFonts w:eastAsia="SimSun"/>
          <w:b/>
          <w:spacing w:val="4"/>
          <w:szCs w:val="20"/>
          <w:lang w:val="x-none" w:eastAsia="x-none"/>
        </w:rPr>
      </w:pPr>
      <w:bookmarkStart w:id="360" w:name="_Toc460332280"/>
      <w:bookmarkStart w:id="361" w:name="_Toc461780196"/>
      <w:bookmarkStart w:id="362" w:name="_Toc461782206"/>
      <w:bookmarkStart w:id="363" w:name="_Toc462319683"/>
      <w:bookmarkStart w:id="364" w:name="_Toc462321007"/>
      <w:bookmarkStart w:id="365" w:name="_Toc522712052"/>
      <w:bookmarkStart w:id="366" w:name="_Toc522712169"/>
      <w:bookmarkStart w:id="367" w:name="_Toc522712325"/>
      <w:bookmarkStart w:id="368" w:name="_Toc522712389"/>
      <w:bookmarkStart w:id="369" w:name="_Toc522878597"/>
      <w:bookmarkStart w:id="370" w:name="_Toc522879462"/>
      <w:bookmarkStart w:id="371" w:name="_Toc522879563"/>
      <w:bookmarkStart w:id="372" w:name="_Toc522879703"/>
      <w:bookmarkStart w:id="373" w:name="_Toc27134368"/>
      <w:bookmarkStart w:id="374" w:name="_Toc103841228"/>
      <w:bookmarkStart w:id="375" w:name="_Toc135390946"/>
      <w:bookmarkStart w:id="376" w:name="_Toc166052506"/>
      <w:r w:rsidRPr="003C7784">
        <w:rPr>
          <w:rFonts w:eastAsia="SimSun"/>
          <w:b/>
          <w:spacing w:val="4"/>
          <w:szCs w:val="20"/>
          <w:lang w:eastAsia="x-none"/>
        </w:rPr>
        <w:t xml:space="preserve">VZOREC BANČNE GARANCIJE </w:t>
      </w:r>
      <w:r w:rsidRPr="003C7784">
        <w:rPr>
          <w:rFonts w:eastAsia="SimSun"/>
          <w:b/>
          <w:spacing w:val="4"/>
          <w:szCs w:val="20"/>
          <w:lang w:val="x-none" w:eastAsia="x-none"/>
        </w:rPr>
        <w:t>ZA DOBRO IZVEDBO POGODBENIH OBVEZNOSTI PO EPGP-758</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CC94A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(zavarovalnici/banki)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4F88B29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4A38FEE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079719B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4AC3483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40B751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53BFB4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53D60966"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3C7784">
        <w:rPr>
          <w:rFonts w:eastAsia="Times New Roman"/>
          <w:b/>
          <w:szCs w:val="20"/>
        </w:rPr>
        <w:lastRenderedPageBreak/>
        <w:t xml:space="preserve">OBRAZEC </w:t>
      </w:r>
      <w:r>
        <w:rPr>
          <w:rFonts w:eastAsia="Times New Roman"/>
          <w:b/>
          <w:szCs w:val="20"/>
        </w:rPr>
        <w:t>7</w:t>
      </w:r>
      <w:r w:rsidRPr="003C7784">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163284C0" w14:textId="77777777" w:rsidR="003C7784" w:rsidRPr="003C7784" w:rsidRDefault="003C7784" w:rsidP="003C7784">
      <w:pPr>
        <w:spacing w:before="120" w:after="0" w:line="240" w:lineRule="auto"/>
        <w:ind w:left="0" w:firstLine="0"/>
        <w:jc w:val="center"/>
        <w:rPr>
          <w:rFonts w:eastAsia="Batang"/>
          <w:b/>
          <w:szCs w:val="20"/>
          <w:lang w:eastAsia="ko-KR"/>
        </w:rPr>
      </w:pPr>
    </w:p>
    <w:p w14:paraId="2B1B7FF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szCs w:val="20"/>
          <w:lang w:eastAsia="ko-KR"/>
        </w:rPr>
        <w:t>V zavarovanje svojih pogodbenih obveznosti do naročnika Slovenske železnice, d.o.o. po pogodbi ……………………………  (naziv pogodbe, številka), za sklop __ »____________________________</w:t>
      </w:r>
      <w:r w:rsidRPr="003C7784">
        <w:rPr>
          <w:rFonts w:eastAsia="Batang"/>
          <w:i/>
          <w:szCs w:val="20"/>
          <w:lang w:eastAsia="ko-KR"/>
        </w:rPr>
        <w:t xml:space="preserve">«, </w:t>
      </w:r>
      <w:r w:rsidRPr="003C7784">
        <w:rPr>
          <w:rFonts w:eastAsia="Batang"/>
          <w:szCs w:val="20"/>
          <w:lang w:eastAsia="ko-KR"/>
        </w:rPr>
        <w:t xml:space="preserve">sklenjene datum:………….., izročamo družbi Slovenske železnice, d.o.o., 1 </w:t>
      </w:r>
      <w:r w:rsidRPr="003C7784">
        <w:rPr>
          <w:rFonts w:eastAsia="Batang"/>
          <w:color w:val="000000"/>
          <w:szCs w:val="20"/>
          <w:lang w:eastAsia="ko-KR"/>
        </w:rPr>
        <w:t>kom  podpisane bianco menice, ki jih je podpisala pooblaščena oseba za podpisovanje pri banki:………………………………………………………………… (ime in priimek, status v podjetju), ki se podpisuje ……………………………………………………………………..</w:t>
      </w:r>
    </w:p>
    <w:p w14:paraId="5908BB6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S podpisom te menične izjave nepreklicno in brezpogojno pooblaščamo družbo </w:t>
      </w:r>
      <w:r w:rsidRPr="003C7784">
        <w:rPr>
          <w:rFonts w:eastAsia="Batang"/>
          <w:szCs w:val="20"/>
          <w:lang w:eastAsia="ko-KR"/>
        </w:rPr>
        <w:t xml:space="preserve">Slovenske železnice, d.o.o., </w:t>
      </w:r>
      <w:r w:rsidRPr="003C7784">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3C7784" w:rsidRDefault="003C7784" w:rsidP="003C7784">
      <w:pPr>
        <w:numPr>
          <w:ilvl w:val="0"/>
          <w:numId w:val="24"/>
        </w:numPr>
        <w:spacing w:before="120" w:after="160" w:line="252" w:lineRule="auto"/>
        <w:contextualSpacing/>
        <w:jc w:val="both"/>
        <w:rPr>
          <w:rFonts w:eastAsia="Batang"/>
          <w:i/>
          <w:color w:val="000000"/>
          <w:szCs w:val="20"/>
          <w:lang w:eastAsia="ko-KR"/>
        </w:rPr>
      </w:pPr>
      <w:r w:rsidRPr="003C7784">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1260006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Odrekamo se vsem ugovorom proti tako izpolnjeni menici, kakor tudi ugovorom v sodnem postopku in se zavezujemo menico ob dospetju  plačati.</w:t>
      </w:r>
    </w:p>
    <w:p w14:paraId="07FD234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Menica naj bo izpolnjena z vpisom poljubnega datuma dospelosti in s klavzulo »brez protesta«.</w:t>
      </w:r>
    </w:p>
    <w:p w14:paraId="15400250"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Izdajatelj menice pooblaščam naročnika </w:t>
      </w:r>
      <w:r w:rsidRPr="003C7784">
        <w:rPr>
          <w:rFonts w:eastAsia="Batang"/>
          <w:szCs w:val="20"/>
          <w:lang w:eastAsia="ko-KR"/>
        </w:rPr>
        <w:t xml:space="preserve">Slovenske železnice, d.o.o., Kolodvorska ulica 11, 1506 Ljubljana, MŠ: </w:t>
      </w:r>
      <w:r w:rsidRPr="003C7784">
        <w:rPr>
          <w:rFonts w:eastAsia="Batang"/>
          <w:color w:val="242833"/>
          <w:szCs w:val="20"/>
          <w:lang w:eastAsia="ko-KR"/>
        </w:rPr>
        <w:t>5142733000</w:t>
      </w:r>
      <w:r w:rsidRPr="003C7784">
        <w:rPr>
          <w:rFonts w:eastAsia="Batang"/>
          <w:color w:val="000000"/>
          <w:szCs w:val="20"/>
          <w:lang w:eastAsia="ko-KR"/>
        </w:rPr>
        <w:t>, da predloži menico na unovčenje in izrecno dovoljujem banki izplačilo take menice.</w:t>
      </w:r>
    </w:p>
    <w:p w14:paraId="53A5798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…………………………………TRR št.: …………………………………………………….</w:t>
      </w:r>
    </w:p>
    <w:p w14:paraId="7855CF5B"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V primeru odprtja dodatnega računa,  ki ni zgoraj naveden,  izrecno dovoljujemo izplačilo menice in pooblaščam banko,  pri kateri je takšen račun odprt, da izvede plačilo.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rsidP="003C7784">
      <w:pPr>
        <w:numPr>
          <w:ilvl w:val="0"/>
          <w:numId w:val="25"/>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37AA84AB" w14:textId="77777777" w:rsidR="003C7784" w:rsidRPr="003C7784" w:rsidRDefault="003C7784" w:rsidP="003C7784">
      <w:pPr>
        <w:spacing w:after="0" w:line="240" w:lineRule="auto"/>
        <w:ind w:left="0" w:firstLine="0"/>
        <w:jc w:val="both"/>
        <w:rPr>
          <w:rFonts w:eastAsia="Batang"/>
          <w:b/>
          <w:bCs/>
          <w:i/>
          <w:kern w:val="36"/>
          <w:szCs w:val="20"/>
          <w:lang w:eastAsia="ko-KR"/>
        </w:rPr>
      </w:pPr>
    </w:p>
    <w:p w14:paraId="23B05ED4" w14:textId="77777777"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t xml:space="preserve">                                                                                                             </w:t>
      </w:r>
    </w:p>
    <w:p w14:paraId="4032A22A" w14:textId="77777777" w:rsidR="003C7784" w:rsidRPr="003C7784" w:rsidRDefault="003C7784" w:rsidP="003C7784">
      <w:pPr>
        <w:spacing w:after="160" w:line="252" w:lineRule="auto"/>
        <w:ind w:left="0" w:right="-574" w:firstLine="0"/>
        <w:jc w:val="right"/>
        <w:rPr>
          <w:rFonts w:eastAsia="Times New Roman"/>
          <w:b/>
          <w:szCs w:val="20"/>
        </w:rPr>
      </w:pPr>
    </w:p>
    <w:p w14:paraId="7183F31B" w14:textId="77777777" w:rsidR="003C7784" w:rsidRPr="003C7784" w:rsidRDefault="003C7784" w:rsidP="003C7784">
      <w:pPr>
        <w:spacing w:after="160" w:line="252" w:lineRule="auto"/>
        <w:ind w:left="0" w:right="-574" w:firstLine="0"/>
        <w:jc w:val="right"/>
        <w:rPr>
          <w:rFonts w:eastAsia="Times New Roman"/>
          <w:b/>
          <w:szCs w:val="20"/>
        </w:rPr>
      </w:pPr>
    </w:p>
    <w:p w14:paraId="6E124872" w14:textId="77777777" w:rsidR="003C7784" w:rsidRPr="003C7784" w:rsidRDefault="003C7784" w:rsidP="003C7784">
      <w:pPr>
        <w:spacing w:after="160" w:line="252" w:lineRule="auto"/>
        <w:ind w:left="0" w:right="-574" w:firstLine="0"/>
        <w:jc w:val="right"/>
        <w:rPr>
          <w:rFonts w:eastAsia="Times New Roman"/>
          <w:b/>
          <w:szCs w:val="20"/>
        </w:rPr>
      </w:pPr>
    </w:p>
    <w:p w14:paraId="54D8B46A" w14:textId="5526434C"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8</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D45FF5A" w14:textId="32BE6A2A" w:rsidR="003C7784" w:rsidRPr="003C7784" w:rsidRDefault="003C7784" w:rsidP="003C7784">
      <w:pPr>
        <w:spacing w:after="0" w:line="240" w:lineRule="auto"/>
        <w:ind w:left="0" w:firstLine="0"/>
        <w:jc w:val="both"/>
        <w:rPr>
          <w:rFonts w:eastAsia="Times New Roman"/>
          <w:szCs w:val="20"/>
        </w:rPr>
      </w:pPr>
      <w:bookmarkStart w:id="377" w:name="_Hlk103601427"/>
      <w:r w:rsidRPr="003C7784">
        <w:rPr>
          <w:rFonts w:eastAsia="Times New Roman"/>
          <w:szCs w:val="20"/>
        </w:rPr>
        <w:t xml:space="preserve">Pogodbeni stranki ugotavljata, da je bila na podlagi javnega naročila po odprtem postopku za </w:t>
      </w:r>
      <w:bookmarkEnd w:id="377"/>
      <w:r w:rsidRPr="003C7784">
        <w:rPr>
          <w:rFonts w:eastAsia="Times New Roman"/>
          <w:szCs w:val="20"/>
        </w:rPr>
        <w:t xml:space="preserve">izbiro ponudnika zavarovalnih poslov za zavarovanje </w:t>
      </w:r>
      <w:r w:rsidRPr="003C7784">
        <w:rPr>
          <w:rFonts w:eastAsia="Times New Roman"/>
          <w:color w:val="000000"/>
          <w:szCs w:val="20"/>
        </w:rPr>
        <w:t xml:space="preserve">premoženja in </w:t>
      </w:r>
      <w:r w:rsidRPr="003C7784">
        <w:rPr>
          <w:rFonts w:eastAsia="Times New Roman"/>
          <w:szCs w:val="20"/>
        </w:rPr>
        <w:t xml:space="preserve">premoženjskih interesov družb Slovenskih železnic za obdobje </w:t>
      </w:r>
      <w:bookmarkStart w:id="378" w:name="_Hlk22039093"/>
      <w:r w:rsidRPr="003C7784">
        <w:rPr>
          <w:rFonts w:eastAsia="Times New Roman"/>
          <w:szCs w:val="20"/>
        </w:rPr>
        <w:t>od 01.07.202</w:t>
      </w:r>
      <w:r w:rsidR="00D252EF">
        <w:rPr>
          <w:rFonts w:eastAsia="Times New Roman"/>
          <w:szCs w:val="20"/>
        </w:rPr>
        <w:t>4</w:t>
      </w:r>
      <w:r w:rsidRPr="003C7784">
        <w:rPr>
          <w:rFonts w:eastAsia="Times New Roman"/>
          <w:szCs w:val="20"/>
        </w:rPr>
        <w:t xml:space="preserve"> do 30.06.202</w:t>
      </w:r>
      <w:bookmarkEnd w:id="378"/>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1.</w:t>
      </w:r>
    </w:p>
    <w:p w14:paraId="5161CFE0" w14:textId="77777777" w:rsidR="003C7784" w:rsidRPr="003C7784" w:rsidRDefault="003C7784" w:rsidP="003C7784">
      <w:pPr>
        <w:spacing w:after="0" w:line="240" w:lineRule="auto"/>
        <w:ind w:left="0" w:firstLine="0"/>
        <w:jc w:val="both"/>
        <w:rPr>
          <w:rFonts w:eastAsia="Times New Roman"/>
          <w:szCs w:val="20"/>
        </w:rPr>
      </w:pPr>
    </w:p>
    <w:p w14:paraId="3070965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379" w:name="_Toc27134369"/>
      <w:bookmarkStart w:id="380" w:name="_Toc103841229"/>
      <w:bookmarkStart w:id="381" w:name="_Toc135390947"/>
      <w:bookmarkStart w:id="382" w:name="_Toc166052507"/>
      <w:r w:rsidRPr="003C7784">
        <w:rPr>
          <w:rFonts w:eastAsia="Times New Roman"/>
          <w:bCs/>
          <w:noProof/>
          <w:kern w:val="32"/>
          <w:szCs w:val="20"/>
        </w:rPr>
        <w:t>Slovenske železnice, d.o.o.</w:t>
      </w:r>
      <w:bookmarkEnd w:id="379"/>
      <w:bookmarkEnd w:id="380"/>
      <w:bookmarkEnd w:id="381"/>
      <w:bookmarkEnd w:id="382"/>
    </w:p>
    <w:p w14:paraId="6636F289"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požarno zavarovanje z dodatnimi nevarnostmi: …….; </w:t>
      </w:r>
    </w:p>
    <w:p w14:paraId="2A460C31"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rsidP="003C7784">
      <w:pPr>
        <w:numPr>
          <w:ilvl w:val="0"/>
          <w:numId w:val="38"/>
        </w:numPr>
        <w:spacing w:after="160" w:line="252" w:lineRule="auto"/>
        <w:contextualSpacing/>
        <w:jc w:val="both"/>
        <w:rPr>
          <w:rFonts w:eastAsia="Times New Roman"/>
          <w:strike/>
          <w:szCs w:val="20"/>
        </w:rPr>
      </w:pPr>
      <w:proofErr w:type="spellStart"/>
      <w:r w:rsidRPr="003C7784">
        <w:rPr>
          <w:rFonts w:eastAsia="Times New Roman"/>
          <w:szCs w:val="20"/>
        </w:rPr>
        <w:t>strojelomno</w:t>
      </w:r>
      <w:proofErr w:type="spellEnd"/>
      <w:r w:rsidRPr="003C7784">
        <w:rPr>
          <w:rFonts w:eastAsia="Times New Roman"/>
          <w:szCs w:val="20"/>
        </w:rPr>
        <w:t xml:space="preserve"> zavarovanje: ……..; </w:t>
      </w:r>
    </w:p>
    <w:p w14:paraId="49C83ED7"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lastRenderedPageBreak/>
        <w:t xml:space="preserve">zavarovanja tirnih prevoznih sredstev: …………; </w:t>
      </w:r>
    </w:p>
    <w:p w14:paraId="316B2CB5"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383" w:name="_Hlk68847760"/>
      <w:r w:rsidRPr="003C7784">
        <w:rPr>
          <w:rFonts w:eastAsia="Times New Roman"/>
          <w:b/>
          <w:szCs w:val="20"/>
        </w:rPr>
        <w:t>(ZAVAROVALNA PREMIJA)</w:t>
      </w:r>
      <w:bookmarkEnd w:id="383"/>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384"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385" w:name="_Hlk68847887"/>
      <w:bookmarkEnd w:id="384"/>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385"/>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386" w:name="_Toc463951499"/>
      <w:bookmarkStart w:id="387" w:name="_Toc495917285"/>
      <w:bookmarkStart w:id="388" w:name="_Toc26180668"/>
      <w:bookmarkStart w:id="389" w:name="_Toc27134370"/>
      <w:bookmarkStart w:id="390" w:name="_Toc103841230"/>
      <w:bookmarkStart w:id="391" w:name="_Toc135390948"/>
      <w:bookmarkStart w:id="392" w:name="_Toc16605250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386"/>
      <w:bookmarkEnd w:id="387"/>
      <w:bookmarkEnd w:id="388"/>
      <w:bookmarkEnd w:id="389"/>
      <w:bookmarkEnd w:id="390"/>
      <w:bookmarkEnd w:id="391"/>
      <w:bookmarkEnd w:id="392"/>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0B3A07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661EF1F4" w14:textId="77777777" w:rsidR="003C7784" w:rsidRPr="003C7784" w:rsidRDefault="003C7784" w:rsidP="003C7784">
      <w:pPr>
        <w:spacing w:after="0" w:line="240" w:lineRule="auto"/>
        <w:ind w:left="0" w:firstLine="0"/>
        <w:jc w:val="both"/>
        <w:rPr>
          <w:rFonts w:eastAsia="Times New Roman"/>
          <w:szCs w:val="20"/>
        </w:rPr>
      </w:pP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06D948DA"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lastRenderedPageBreak/>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393" w:name="_Hlk68848204"/>
      <w:r w:rsidRPr="003C7784">
        <w:rPr>
          <w:rFonts w:eastAsia="Times New Roman"/>
          <w:b/>
          <w:szCs w:val="20"/>
          <w:lang w:val="x-none" w:eastAsia="x-none"/>
        </w:rPr>
        <w:t>PODIZVAJALCI</w:t>
      </w:r>
    </w:p>
    <w:p w14:paraId="4EDCBB7C"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ADDC4F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393"/>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77CCAD29" w14:textId="2ADDBD0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10.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rsidP="003C7784">
      <w:pPr>
        <w:numPr>
          <w:ilvl w:val="0"/>
          <w:numId w:val="39"/>
        </w:numPr>
        <w:spacing w:after="160" w:line="252" w:lineRule="auto"/>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94" w:name="_Hlk68848067"/>
      <w:r w:rsidRPr="003C7784">
        <w:rPr>
          <w:rFonts w:eastAsia="Times New Roman"/>
          <w:bCs/>
          <w:szCs w:val="20"/>
        </w:rPr>
        <w:t>pri čemer mora zavarovalnica dokumentacijo posredovati v pregled in uskladitev zavarovalnemu posredniku</w:t>
      </w:r>
      <w:bookmarkEnd w:id="394"/>
      <w:r w:rsidRPr="003C7784">
        <w:rPr>
          <w:rFonts w:eastAsia="Times New Roman"/>
          <w:bCs/>
          <w:szCs w:val="20"/>
        </w:rPr>
        <w:t xml:space="preserve">. </w:t>
      </w:r>
    </w:p>
    <w:p w14:paraId="52689C63" w14:textId="77777777" w:rsidR="003C7784" w:rsidRPr="003C7784" w:rsidRDefault="003C7784" w:rsidP="003C7784">
      <w:pPr>
        <w:spacing w:after="160" w:line="252" w:lineRule="auto"/>
        <w:ind w:left="720" w:firstLine="0"/>
        <w:contextualSpacing/>
        <w:jc w:val="both"/>
        <w:rPr>
          <w:rFonts w:eastAsia="Times New Roman"/>
          <w:b/>
          <w:szCs w:val="20"/>
        </w:rPr>
      </w:pPr>
    </w:p>
    <w:p w14:paraId="124460FA"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11.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05B52A06" w14:textId="77777777" w:rsidR="003C7784" w:rsidRPr="003C7784" w:rsidRDefault="003C7784" w:rsidP="003C7784">
      <w:pPr>
        <w:widowControl w:val="0"/>
        <w:spacing w:after="0" w:line="240" w:lineRule="auto"/>
        <w:ind w:left="0" w:firstLine="0"/>
        <w:jc w:val="both"/>
        <w:rPr>
          <w:rFonts w:eastAsia="Times New Roman"/>
          <w:noProof/>
          <w:szCs w:val="20"/>
        </w:rPr>
      </w:pPr>
    </w:p>
    <w:p w14:paraId="1219E30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6264108" w14:textId="77777777" w:rsidR="003C7784" w:rsidRPr="003C7784" w:rsidRDefault="003C7784" w:rsidP="003C7784">
      <w:pPr>
        <w:spacing w:after="0" w:line="240" w:lineRule="auto"/>
        <w:ind w:left="0" w:firstLine="0"/>
        <w:jc w:val="both"/>
        <w:rPr>
          <w:rFonts w:eastAsia="Times New Roman"/>
          <w:b/>
          <w:szCs w:val="20"/>
        </w:rPr>
      </w:pPr>
    </w:p>
    <w:p w14:paraId="04999512"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12.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w:t>
      </w:r>
      <w:r w:rsidRPr="003C7784">
        <w:rPr>
          <w:rFonts w:eastAsia="Times New Roman"/>
          <w:szCs w:val="20"/>
        </w:rPr>
        <w:lastRenderedPageBreak/>
        <w:t>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4FC34810" w14:textId="77777777" w:rsidR="003C7784" w:rsidRPr="003C7784" w:rsidRDefault="003C7784"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to zahteva naročnik ali zavarovalec.</w:t>
      </w:r>
    </w:p>
    <w:p w14:paraId="6F6834A5" w14:textId="39E02C53" w:rsidR="003C7784" w:rsidRDefault="003C7784" w:rsidP="003C7784">
      <w:pPr>
        <w:spacing w:after="0" w:line="240" w:lineRule="auto"/>
        <w:ind w:left="720" w:firstLine="0"/>
        <w:contextualSpacing/>
        <w:jc w:val="both"/>
        <w:rPr>
          <w:rFonts w:eastAsia="Times New Roman"/>
          <w:szCs w:val="20"/>
        </w:rPr>
      </w:pP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95" w:name="_Hlk68845253"/>
      <w:r w:rsidRPr="003C7784">
        <w:rPr>
          <w:rFonts w:eastAsia="Times New Roman"/>
          <w:szCs w:val="20"/>
        </w:rPr>
        <w:t>Te podatke zavarovalni posrednik naročniku posreduje v okviru izvajanja obveznosti v skladu z določili ZZavar-1.</w:t>
      </w:r>
      <w:bookmarkEnd w:id="395"/>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18.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79A7D5FE" w14:textId="77777777" w:rsidR="003C7784" w:rsidRPr="003C7784" w:rsidRDefault="003C7784" w:rsidP="003C7784">
      <w:pPr>
        <w:spacing w:after="0" w:line="240" w:lineRule="auto"/>
        <w:ind w:left="0" w:firstLine="0"/>
        <w:jc w:val="both"/>
        <w:rPr>
          <w:rFonts w:eastAsia="Times New Roman"/>
          <w:szCs w:val="20"/>
        </w:rPr>
      </w:pPr>
    </w:p>
    <w:p w14:paraId="36C968DC" w14:textId="77777777" w:rsidR="003C7784" w:rsidRPr="003C7784" w:rsidRDefault="003C7784" w:rsidP="003C7784">
      <w:pPr>
        <w:spacing w:after="0" w:line="240" w:lineRule="auto"/>
        <w:ind w:left="0" w:firstLine="0"/>
        <w:jc w:val="both"/>
        <w:rPr>
          <w:rFonts w:eastAsia="Times New Roman"/>
          <w:b/>
          <w:szCs w:val="20"/>
        </w:rPr>
      </w:pPr>
      <w:bookmarkStart w:id="396" w:name="_Hlk22039636"/>
      <w:bookmarkStart w:id="397" w:name="_Hlk24718648"/>
      <w:r w:rsidRPr="003C7784">
        <w:rPr>
          <w:rFonts w:eastAsia="Times New Roman"/>
          <w:b/>
          <w:szCs w:val="20"/>
        </w:rPr>
        <w:t xml:space="preserve">SKRBNIKI POGODBENIH STRANK </w:t>
      </w:r>
    </w:p>
    <w:p w14:paraId="67C895DD"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20.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398" w:name="_Hlk103601049"/>
      <w:bookmarkEnd w:id="396"/>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397"/>
    <w:bookmarkEnd w:id="398"/>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21. člen</w:t>
      </w:r>
    </w:p>
    <w:p w14:paraId="64F74E3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7E815AF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438BA9A5"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3C7784">
        <w:rPr>
          <w:rFonts w:eastAsia="Times New Roman"/>
          <w:szCs w:val="20"/>
        </w:rPr>
        <w:cr/>
      </w:r>
      <w:bookmarkStart w:id="399" w:name="_Hlk22039839"/>
    </w:p>
    <w:p w14:paraId="5FF7F8C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470FE254" w14:textId="77777777" w:rsidR="003C7784" w:rsidRPr="003C7784" w:rsidRDefault="003C7784" w:rsidP="003C7784">
      <w:pPr>
        <w:spacing w:after="0" w:line="240" w:lineRule="auto"/>
        <w:ind w:left="0" w:firstLine="0"/>
        <w:jc w:val="center"/>
        <w:rPr>
          <w:rFonts w:eastAsia="Times New Roman"/>
          <w:b/>
          <w:bCs/>
          <w:szCs w:val="20"/>
        </w:rPr>
      </w:pPr>
      <w:bookmarkStart w:id="400" w:name="_Hlk22037258"/>
      <w:r w:rsidRPr="003C7784">
        <w:rPr>
          <w:rFonts w:eastAsia="Times New Roman"/>
          <w:b/>
          <w:bCs/>
          <w:szCs w:val="20"/>
        </w:rPr>
        <w:t>22. člen</w:t>
      </w:r>
    </w:p>
    <w:bookmarkEnd w:id="400"/>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3C7784" w:rsidRDefault="003C7784" w:rsidP="00D252EF">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1B1A2EBD"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3C7784">
      <w:pPr>
        <w:spacing w:after="0" w:line="240" w:lineRule="auto"/>
        <w:ind w:left="0" w:firstLine="0"/>
        <w:jc w:val="both"/>
        <w:rPr>
          <w:rFonts w:eastAsia="Times New Roman"/>
          <w:szCs w:val="20"/>
        </w:rPr>
      </w:pPr>
    </w:p>
    <w:p w14:paraId="0218A613" w14:textId="77777777"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399"/>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23.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01" w:name="_Hlk22039983"/>
      <w:r w:rsidRPr="003C7784">
        <w:rPr>
          <w:rFonts w:eastAsia="Times New Roman"/>
          <w:b/>
          <w:szCs w:val="20"/>
        </w:rPr>
        <w:t xml:space="preserve">KONČNE DOLOČBE </w:t>
      </w:r>
    </w:p>
    <w:p w14:paraId="71C9A3B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5F9A5861" w14:textId="368D1EFD" w:rsidR="003C7784" w:rsidRPr="003C7784" w:rsidRDefault="003C7784" w:rsidP="003C7784">
      <w:pPr>
        <w:spacing w:after="0" w:line="240" w:lineRule="auto"/>
        <w:ind w:left="0" w:firstLine="0"/>
        <w:jc w:val="both"/>
        <w:rPr>
          <w:rFonts w:eastAsia="Times New Roman"/>
          <w:szCs w:val="20"/>
        </w:rPr>
      </w:pPr>
      <w:bookmarkStart w:id="402" w:name="_Hlk68849031"/>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2"/>
    <w:p w14:paraId="31404FE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25. člen</w:t>
      </w:r>
    </w:p>
    <w:p w14:paraId="0B461E06"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26.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01"/>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3BC3AD75" w14:textId="5CE235DF" w:rsidR="003C7784" w:rsidRDefault="003C7784" w:rsidP="003C7784">
      <w:pPr>
        <w:autoSpaceDE w:val="0"/>
        <w:autoSpaceDN w:val="0"/>
        <w:adjustRightInd w:val="0"/>
        <w:spacing w:after="160" w:line="252" w:lineRule="auto"/>
        <w:ind w:left="0" w:firstLine="0"/>
        <w:jc w:val="right"/>
        <w:rPr>
          <w:rFonts w:eastAsia="Times New Roman"/>
          <w:b/>
          <w:szCs w:val="20"/>
        </w:rPr>
      </w:pPr>
    </w:p>
    <w:p w14:paraId="6D399A14" w14:textId="55D8EAF3" w:rsidR="003C7784" w:rsidRDefault="003C7784" w:rsidP="003C7784">
      <w:pPr>
        <w:autoSpaceDE w:val="0"/>
        <w:autoSpaceDN w:val="0"/>
        <w:adjustRightInd w:val="0"/>
        <w:spacing w:after="160" w:line="252" w:lineRule="auto"/>
        <w:ind w:left="0" w:firstLine="0"/>
        <w:jc w:val="right"/>
        <w:rPr>
          <w:rFonts w:eastAsia="Times New Roman"/>
          <w:b/>
          <w:szCs w:val="20"/>
        </w:rPr>
      </w:pPr>
    </w:p>
    <w:p w14:paraId="7DBA4583" w14:textId="6E09BF9A" w:rsidR="003C7784" w:rsidRDefault="003C7784" w:rsidP="003C7784">
      <w:pPr>
        <w:autoSpaceDE w:val="0"/>
        <w:autoSpaceDN w:val="0"/>
        <w:adjustRightInd w:val="0"/>
        <w:spacing w:after="160" w:line="252" w:lineRule="auto"/>
        <w:ind w:left="0" w:firstLine="0"/>
        <w:jc w:val="right"/>
        <w:rPr>
          <w:rFonts w:eastAsia="Times New Roman"/>
          <w:b/>
          <w:szCs w:val="20"/>
        </w:rPr>
      </w:pPr>
    </w:p>
    <w:p w14:paraId="07087175" w14:textId="69F54861" w:rsidR="003C7784" w:rsidRDefault="003C7784" w:rsidP="003C7784">
      <w:pPr>
        <w:autoSpaceDE w:val="0"/>
        <w:autoSpaceDN w:val="0"/>
        <w:adjustRightInd w:val="0"/>
        <w:spacing w:after="160" w:line="252" w:lineRule="auto"/>
        <w:ind w:left="0" w:firstLine="0"/>
        <w:jc w:val="right"/>
        <w:rPr>
          <w:rFonts w:eastAsia="Times New Roman"/>
          <w:b/>
          <w:szCs w:val="20"/>
        </w:rPr>
      </w:pPr>
    </w:p>
    <w:p w14:paraId="01E697E5" w14:textId="065DD9D4" w:rsidR="003C7784" w:rsidRDefault="003C7784" w:rsidP="003C7784">
      <w:pPr>
        <w:autoSpaceDE w:val="0"/>
        <w:autoSpaceDN w:val="0"/>
        <w:adjustRightInd w:val="0"/>
        <w:spacing w:after="160" w:line="252" w:lineRule="auto"/>
        <w:ind w:left="0" w:firstLine="0"/>
        <w:jc w:val="right"/>
        <w:rPr>
          <w:rFonts w:eastAsia="Times New Roman"/>
          <w:b/>
          <w:szCs w:val="20"/>
        </w:rPr>
      </w:pPr>
    </w:p>
    <w:p w14:paraId="597A3EE2" w14:textId="41CB3CA8" w:rsidR="003C7784" w:rsidRDefault="003C7784" w:rsidP="003C7784">
      <w:pPr>
        <w:autoSpaceDE w:val="0"/>
        <w:autoSpaceDN w:val="0"/>
        <w:adjustRightInd w:val="0"/>
        <w:spacing w:after="160" w:line="252" w:lineRule="auto"/>
        <w:ind w:left="0" w:firstLine="0"/>
        <w:jc w:val="right"/>
        <w:rPr>
          <w:rFonts w:eastAsia="Times New Roman"/>
          <w:b/>
          <w:szCs w:val="20"/>
        </w:rPr>
      </w:pPr>
    </w:p>
    <w:p w14:paraId="2CE2DE69" w14:textId="167B32C5" w:rsidR="003C7784" w:rsidRDefault="003C7784" w:rsidP="003C7784">
      <w:pPr>
        <w:autoSpaceDE w:val="0"/>
        <w:autoSpaceDN w:val="0"/>
        <w:adjustRightInd w:val="0"/>
        <w:spacing w:after="160" w:line="252" w:lineRule="auto"/>
        <w:ind w:left="0" w:firstLine="0"/>
        <w:jc w:val="right"/>
        <w:rPr>
          <w:rFonts w:eastAsia="Times New Roman"/>
          <w:b/>
          <w:szCs w:val="20"/>
        </w:rPr>
      </w:pPr>
    </w:p>
    <w:p w14:paraId="0F577421" w14:textId="080BC603"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24681EAB" w:rsidR="003C7784" w:rsidRPr="003C7784" w:rsidRDefault="003C7784" w:rsidP="003C7784">
      <w:pPr>
        <w:autoSpaceDE w:val="0"/>
        <w:autoSpaceDN w:val="0"/>
        <w:adjustRightInd w:val="0"/>
        <w:spacing w:after="160" w:line="252" w:lineRule="auto"/>
        <w:ind w:left="0" w:firstLine="0"/>
        <w:jc w:val="right"/>
        <w:rPr>
          <w:rFonts w:eastAsia="Times New Roman"/>
          <w:b/>
          <w:i/>
          <w:szCs w:val="20"/>
        </w:rPr>
      </w:pPr>
      <w:r w:rsidRPr="003C7784">
        <w:rPr>
          <w:rFonts w:eastAsia="Times New Roman"/>
          <w:b/>
          <w:szCs w:val="20"/>
        </w:rPr>
        <w:lastRenderedPageBreak/>
        <w:t xml:space="preserve">OBRAZEC </w:t>
      </w:r>
      <w:r>
        <w:rPr>
          <w:rFonts w:eastAsia="Times New Roman"/>
          <w:b/>
          <w:szCs w:val="20"/>
        </w:rPr>
        <w:t>8</w:t>
      </w:r>
      <w:r w:rsidRPr="003C7784">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(nadaljevanju pogodbe: 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B9E1EF1" w14:textId="1247C6C0"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2 – avtomobilsko zavarovanje voznega parka.</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rsidP="003C7784">
      <w:pPr>
        <w:keepNext/>
        <w:numPr>
          <w:ilvl w:val="0"/>
          <w:numId w:val="34"/>
        </w:numPr>
        <w:spacing w:after="0" w:line="240" w:lineRule="auto"/>
        <w:ind w:left="357" w:hanging="357"/>
        <w:jc w:val="both"/>
        <w:outlineLvl w:val="0"/>
        <w:rPr>
          <w:rFonts w:eastAsia="Times New Roman"/>
          <w:noProof/>
          <w:kern w:val="32"/>
          <w:szCs w:val="20"/>
        </w:rPr>
      </w:pPr>
      <w:bookmarkStart w:id="403" w:name="_Toc27134374"/>
      <w:bookmarkStart w:id="404" w:name="_Toc103841231"/>
      <w:bookmarkStart w:id="405" w:name="_Toc135390949"/>
      <w:bookmarkStart w:id="406" w:name="_Toc166052509"/>
      <w:r w:rsidRPr="003C7784">
        <w:rPr>
          <w:rFonts w:eastAsia="Times New Roman"/>
          <w:bCs/>
          <w:noProof/>
          <w:kern w:val="32"/>
          <w:szCs w:val="20"/>
        </w:rPr>
        <w:t>Slovenske železnice, d.o.o.</w:t>
      </w:r>
      <w:bookmarkEnd w:id="403"/>
      <w:bookmarkEnd w:id="404"/>
      <w:bookmarkEnd w:id="405"/>
      <w:bookmarkEnd w:id="406"/>
    </w:p>
    <w:p w14:paraId="0D3B5F2F"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w:t>
      </w:r>
      <w:r w:rsidRPr="003C7784">
        <w:rPr>
          <w:rFonts w:eastAsia="Times New Roman"/>
          <w:szCs w:val="20"/>
        </w:rPr>
        <w:lastRenderedPageBreak/>
        <w:t>prijavil, v skladu z zavarovalnim programom z namenom prenosa tveganj na zavarovalnico, za naslednje zavarovalne vrste:</w:t>
      </w:r>
    </w:p>
    <w:p w14:paraId="610B21FA"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5FBAE0E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1F53F84F" w14:textId="77777777" w:rsidR="003C7784" w:rsidRPr="003C7784" w:rsidRDefault="003C7784" w:rsidP="003C7784">
      <w:pPr>
        <w:spacing w:after="0" w:line="240" w:lineRule="auto"/>
        <w:ind w:left="0" w:firstLine="0"/>
        <w:jc w:val="both"/>
        <w:rPr>
          <w:rFonts w:eastAsia="Times New Roman"/>
          <w:b/>
          <w:szCs w:val="20"/>
        </w:rPr>
      </w:pP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w:t>
      </w:r>
      <w:r w:rsidRPr="003C7784">
        <w:rPr>
          <w:rFonts w:eastAsia="Times New Roman"/>
          <w:szCs w:val="20"/>
          <w:lang w:val="x-none" w:eastAsia="x-none"/>
        </w:rPr>
        <w:lastRenderedPageBreak/>
        <w:t>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07" w:name="_Toc27134376"/>
      <w:bookmarkStart w:id="408" w:name="_Toc103841232"/>
      <w:bookmarkStart w:id="409" w:name="_Toc135390950"/>
      <w:bookmarkStart w:id="410" w:name="_Toc166052510"/>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07"/>
      <w:bookmarkEnd w:id="408"/>
      <w:bookmarkEnd w:id="409"/>
      <w:bookmarkEnd w:id="410"/>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16FFFE3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75C88587" w14:textId="77777777" w:rsidR="003C7784" w:rsidRPr="003C7784" w:rsidRDefault="003C7784" w:rsidP="003C7784">
      <w:pPr>
        <w:spacing w:after="0" w:line="240" w:lineRule="auto"/>
        <w:ind w:left="0" w:firstLine="0"/>
        <w:jc w:val="both"/>
        <w:rPr>
          <w:rFonts w:eastAsia="Times New Roman"/>
          <w:szCs w:val="20"/>
          <w:lang w:val="x-none" w:eastAsia="x-none"/>
        </w:rPr>
      </w:pP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6.a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401D8C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5E5D7DC"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03690ED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7. člen</w:t>
      </w:r>
    </w:p>
    <w:p w14:paraId="706A51B9" w14:textId="01C897E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8.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rsidP="009F40F5">
      <w:pPr>
        <w:numPr>
          <w:ilvl w:val="0"/>
          <w:numId w:val="39"/>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48ABB43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7E2D3994" w14:textId="77777777" w:rsidR="003C7784" w:rsidRPr="003C7784" w:rsidRDefault="003C7784" w:rsidP="003C7784">
      <w:pPr>
        <w:spacing w:after="0" w:line="240" w:lineRule="auto"/>
        <w:ind w:left="0" w:firstLine="0"/>
        <w:jc w:val="both"/>
        <w:rPr>
          <w:rFonts w:eastAsia="Times New Roman"/>
          <w:b/>
          <w:szCs w:val="20"/>
        </w:rPr>
      </w:pPr>
    </w:p>
    <w:p w14:paraId="2806EB4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10.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r w:rsidRPr="003C7784">
        <w:rPr>
          <w:rFonts w:eastAsia="Times New Roman"/>
          <w:szCs w:val="20"/>
        </w:rPr>
        <w:lastRenderedPageBreak/>
        <w:t>Zavarovanec je dolžan predstavniku zavarovalnice (cenilcu) omogočiti ogled poškodovanega ali uničenega predmeta zavarovanja.</w:t>
      </w:r>
    </w:p>
    <w:p w14:paraId="268C896C" w14:textId="77777777" w:rsidR="003C7784" w:rsidRPr="003C7784" w:rsidRDefault="003C7784" w:rsidP="003C7784">
      <w:pPr>
        <w:spacing w:after="0" w:line="240" w:lineRule="auto"/>
        <w:ind w:left="0" w:firstLine="0"/>
        <w:jc w:val="both"/>
        <w:rPr>
          <w:rFonts w:eastAsia="Times New Roman"/>
          <w:szCs w:val="20"/>
        </w:rPr>
      </w:pP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lastRenderedPageBreak/>
        <w:t xml:space="preserve">se spremeni dejansko stanje ali </w:t>
      </w:r>
    </w:p>
    <w:p w14:paraId="7EFC45DA"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18.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19.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66717865" w14:textId="77777777" w:rsidR="003C7784" w:rsidRPr="003C7784" w:rsidRDefault="003C7784" w:rsidP="003C7784">
      <w:pPr>
        <w:spacing w:after="0" w:line="240" w:lineRule="auto"/>
        <w:ind w:left="0" w:firstLine="0"/>
        <w:jc w:val="both"/>
        <w:rPr>
          <w:rFonts w:eastAsia="Times New Roman"/>
          <w:szCs w:val="20"/>
        </w:rPr>
      </w:pPr>
    </w:p>
    <w:p w14:paraId="2A24B7F9" w14:textId="77777777" w:rsidR="003C7784" w:rsidRPr="003C7784" w:rsidRDefault="003C7784"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20.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rsidP="003C7784">
      <w:pPr>
        <w:numPr>
          <w:ilvl w:val="0"/>
          <w:numId w:val="23"/>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21.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22. člen</w:t>
      </w:r>
    </w:p>
    <w:p w14:paraId="007424AA" w14:textId="3D85664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23. člen</w:t>
      </w:r>
    </w:p>
    <w:p w14:paraId="0A919A1E" w14:textId="77777777" w:rsidR="003C7784" w:rsidRPr="003C7784" w:rsidRDefault="003C7784" w:rsidP="003C7784">
      <w:pPr>
        <w:spacing w:after="0" w:line="240" w:lineRule="auto"/>
        <w:ind w:left="0" w:right="-33" w:firstLine="0"/>
        <w:jc w:val="both"/>
        <w:rPr>
          <w:rFonts w:eastAsia="Times New Roman"/>
          <w:szCs w:val="20"/>
        </w:rPr>
      </w:pPr>
      <w:bookmarkStart w:id="411" w:name="_Hlk68849246"/>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11"/>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12" w:name="_Hlk68849185"/>
      <w:r w:rsidRPr="003C7784">
        <w:rPr>
          <w:rFonts w:eastAsia="Times New Roman"/>
          <w:szCs w:val="20"/>
        </w:rPr>
        <w:t>, po slovenskem pravu</w:t>
      </w:r>
      <w:bookmarkEnd w:id="412"/>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52A835F2" w14:textId="77777777" w:rsidR="003C7784" w:rsidRPr="003C7784" w:rsidRDefault="003C7784" w:rsidP="003C7784">
      <w:pPr>
        <w:spacing w:after="0" w:line="240" w:lineRule="auto"/>
        <w:ind w:left="0" w:firstLine="0"/>
        <w:jc w:val="both"/>
        <w:rPr>
          <w:rFonts w:eastAsia="Times New Roman"/>
          <w:szCs w:val="20"/>
        </w:rPr>
      </w:pPr>
    </w:p>
    <w:p w14:paraId="1A2A5E4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Pr="003C7784" w:rsidRDefault="003C7784" w:rsidP="003C7784">
      <w:pPr>
        <w:spacing w:after="0" w:line="240" w:lineRule="auto"/>
        <w:ind w:left="0" w:firstLine="0"/>
        <w:jc w:val="both"/>
        <w:rPr>
          <w:rFonts w:eastAsia="Times New Roman"/>
          <w:b/>
          <w:szCs w:val="20"/>
        </w:rPr>
      </w:pPr>
    </w:p>
    <w:p w14:paraId="05937BEF" w14:textId="77777777" w:rsidR="003C7784" w:rsidRPr="003C7784" w:rsidRDefault="003C7784" w:rsidP="003C7784">
      <w:pPr>
        <w:spacing w:after="0" w:line="240" w:lineRule="auto"/>
        <w:ind w:left="0" w:firstLine="0"/>
        <w:jc w:val="both"/>
        <w:rPr>
          <w:rFonts w:eastAsia="Times New Roman"/>
          <w:b/>
          <w:szCs w:val="20"/>
        </w:rPr>
      </w:pPr>
    </w:p>
    <w:p w14:paraId="06063E9E" w14:textId="77777777" w:rsidR="003C7784" w:rsidRPr="003C7784" w:rsidRDefault="003C7784" w:rsidP="003C7784">
      <w:pPr>
        <w:spacing w:after="0" w:line="240" w:lineRule="auto"/>
        <w:ind w:left="0" w:firstLine="0"/>
        <w:jc w:val="both"/>
        <w:rPr>
          <w:rFonts w:eastAsia="Times New Roman"/>
          <w:b/>
          <w:szCs w:val="20"/>
        </w:rPr>
      </w:pPr>
    </w:p>
    <w:p w14:paraId="389CEF1E" w14:textId="77777777" w:rsidR="003C7784" w:rsidRPr="003C7784" w:rsidRDefault="003C7784" w:rsidP="003C7784">
      <w:pPr>
        <w:spacing w:after="0" w:line="240" w:lineRule="auto"/>
        <w:ind w:left="0" w:firstLine="0"/>
        <w:jc w:val="both"/>
        <w:rPr>
          <w:rFonts w:eastAsia="Times New Roman"/>
          <w:b/>
          <w:szCs w:val="20"/>
        </w:rPr>
      </w:pPr>
    </w:p>
    <w:p w14:paraId="778E22D1" w14:textId="77777777" w:rsidR="003C7784" w:rsidRPr="003C7784" w:rsidRDefault="003C7784" w:rsidP="003C7784">
      <w:pPr>
        <w:spacing w:after="0" w:line="240" w:lineRule="auto"/>
        <w:ind w:left="0" w:firstLine="0"/>
        <w:jc w:val="both"/>
        <w:rPr>
          <w:rFonts w:eastAsia="Times New Roman"/>
          <w:b/>
          <w:szCs w:val="20"/>
        </w:rPr>
      </w:pPr>
    </w:p>
    <w:p w14:paraId="22DAB2B9" w14:textId="77777777" w:rsidR="003C7784" w:rsidRPr="003C7784" w:rsidRDefault="003C7784" w:rsidP="003C7784">
      <w:pPr>
        <w:spacing w:after="0" w:line="240" w:lineRule="auto"/>
        <w:ind w:left="0" w:firstLine="0"/>
        <w:jc w:val="both"/>
        <w:rPr>
          <w:rFonts w:eastAsia="Times New Roman"/>
          <w:b/>
          <w:szCs w:val="20"/>
        </w:rPr>
      </w:pPr>
    </w:p>
    <w:p w14:paraId="3B07345B" w14:textId="77777777" w:rsidR="003C7784" w:rsidRPr="003C7784" w:rsidRDefault="003C7784" w:rsidP="003C7784">
      <w:pPr>
        <w:spacing w:after="0" w:line="240" w:lineRule="auto"/>
        <w:ind w:left="0" w:firstLine="0"/>
        <w:jc w:val="both"/>
        <w:rPr>
          <w:rFonts w:eastAsia="Times New Roman"/>
          <w:b/>
          <w:szCs w:val="20"/>
        </w:rPr>
      </w:pPr>
    </w:p>
    <w:p w14:paraId="1E705609" w14:textId="77777777" w:rsidR="003C7784" w:rsidRPr="003C7784" w:rsidRDefault="003C7784" w:rsidP="003C7784">
      <w:pPr>
        <w:spacing w:after="0" w:line="240" w:lineRule="auto"/>
        <w:ind w:left="0" w:firstLine="0"/>
        <w:jc w:val="both"/>
        <w:rPr>
          <w:rFonts w:eastAsia="Times New Roman"/>
          <w:b/>
          <w:szCs w:val="20"/>
        </w:rPr>
      </w:pPr>
    </w:p>
    <w:p w14:paraId="56A15BFA" w14:textId="77777777" w:rsidR="003C7784" w:rsidRPr="003C7784" w:rsidRDefault="003C7784" w:rsidP="003C7784">
      <w:pPr>
        <w:spacing w:after="0" w:line="240" w:lineRule="auto"/>
        <w:ind w:left="0" w:firstLine="0"/>
        <w:jc w:val="both"/>
        <w:rPr>
          <w:rFonts w:eastAsia="Times New Roman"/>
          <w:b/>
          <w:szCs w:val="20"/>
        </w:rPr>
      </w:pPr>
    </w:p>
    <w:p w14:paraId="07527551" w14:textId="77777777" w:rsidR="003C7784" w:rsidRPr="003C7784" w:rsidRDefault="003C7784" w:rsidP="003C7784">
      <w:pPr>
        <w:spacing w:after="0" w:line="240" w:lineRule="auto"/>
        <w:ind w:left="0" w:firstLine="0"/>
        <w:jc w:val="both"/>
        <w:rPr>
          <w:rFonts w:eastAsia="Times New Roman"/>
          <w:b/>
          <w:szCs w:val="20"/>
        </w:rPr>
      </w:pPr>
    </w:p>
    <w:p w14:paraId="016B62B2" w14:textId="77777777" w:rsidR="003C7784" w:rsidRPr="003C7784" w:rsidRDefault="003C7784" w:rsidP="003C7784">
      <w:pPr>
        <w:spacing w:after="0" w:line="240" w:lineRule="auto"/>
        <w:ind w:left="0" w:firstLine="0"/>
        <w:jc w:val="both"/>
        <w:rPr>
          <w:rFonts w:eastAsia="Times New Roman"/>
          <w:b/>
          <w:szCs w:val="20"/>
        </w:rPr>
      </w:pPr>
    </w:p>
    <w:p w14:paraId="0FB5F7F8" w14:textId="4881CA94" w:rsidR="003C7784" w:rsidRDefault="003C7784" w:rsidP="003C7784">
      <w:pPr>
        <w:spacing w:after="0" w:line="240" w:lineRule="auto"/>
        <w:ind w:left="0" w:firstLine="0"/>
        <w:jc w:val="both"/>
        <w:rPr>
          <w:rFonts w:eastAsia="Times New Roman"/>
          <w:b/>
          <w:szCs w:val="20"/>
        </w:rPr>
      </w:pPr>
    </w:p>
    <w:p w14:paraId="3645791E" w14:textId="22443636" w:rsidR="00A7399F" w:rsidRDefault="00A7399F" w:rsidP="003C7784">
      <w:pPr>
        <w:spacing w:after="0" w:line="240" w:lineRule="auto"/>
        <w:ind w:left="0" w:firstLine="0"/>
        <w:jc w:val="both"/>
        <w:rPr>
          <w:rFonts w:eastAsia="Times New Roman"/>
          <w:b/>
          <w:szCs w:val="20"/>
        </w:rPr>
      </w:pPr>
    </w:p>
    <w:p w14:paraId="2DE085F1" w14:textId="197F3D9A" w:rsidR="00A7399F" w:rsidRDefault="00A7399F" w:rsidP="003C7784">
      <w:pPr>
        <w:spacing w:after="0" w:line="240" w:lineRule="auto"/>
        <w:ind w:left="0" w:firstLine="0"/>
        <w:jc w:val="both"/>
        <w:rPr>
          <w:rFonts w:eastAsia="Times New Roman"/>
          <w:b/>
          <w:szCs w:val="20"/>
        </w:rPr>
      </w:pPr>
    </w:p>
    <w:p w14:paraId="54AC2B5E" w14:textId="7B9A5BF3"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bookmarkStart w:id="413" w:name="_Hlk72417710"/>
      <w:r w:rsidRPr="003C7784">
        <w:rPr>
          <w:rFonts w:eastAsia="Times New Roman"/>
          <w:b/>
          <w:szCs w:val="20"/>
        </w:rPr>
        <w:lastRenderedPageBreak/>
        <w:t xml:space="preserve">OBRAZEC </w:t>
      </w:r>
      <w:r>
        <w:rPr>
          <w:rFonts w:eastAsia="Times New Roman"/>
          <w:b/>
          <w:szCs w:val="20"/>
        </w:rPr>
        <w:t>8</w:t>
      </w:r>
      <w:r w:rsidRPr="003C7784">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14" w:name="_Hlk68845756"/>
      <w:bookmarkEnd w:id="413"/>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24021943" w14:textId="2D1E955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Pogodbeni stranki ugotavljata, da je bila na podlagi javnega naročila po odprtem postopku za izbiro ponudnika zavarovalnih poslov za zavarovanje </w:t>
      </w:r>
      <w:r w:rsidRPr="003C7784">
        <w:rPr>
          <w:rFonts w:eastAsia="Times New Roman"/>
          <w:color w:val="000000"/>
          <w:szCs w:val="20"/>
        </w:rPr>
        <w:t xml:space="preserve">premoženja in </w:t>
      </w:r>
      <w:r w:rsidRPr="003C7784">
        <w:rPr>
          <w:rFonts w:eastAsia="Times New Roman"/>
          <w:szCs w:val="20"/>
        </w:rPr>
        <w:t>premoženjskih interesov družb Slovenskih železnic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3 – zavarovanje odgovornosti (</w:t>
      </w:r>
      <w:proofErr w:type="spellStart"/>
      <w:r w:rsidRPr="003C7784">
        <w:rPr>
          <w:rFonts w:eastAsia="Times New Roman"/>
          <w:szCs w:val="20"/>
        </w:rPr>
        <w:t>presežkovno</w:t>
      </w:r>
      <w:proofErr w:type="spellEnd"/>
      <w:r w:rsidRPr="003C7784">
        <w:rPr>
          <w:rFonts w:eastAsia="Times New Roman"/>
          <w:szCs w:val="20"/>
        </w:rPr>
        <w:t xml:space="preserve"> kritje).</w:t>
      </w:r>
    </w:p>
    <w:bookmarkEnd w:id="414"/>
    <w:p w14:paraId="7F8FF49B" w14:textId="77777777" w:rsidR="003C7784" w:rsidRPr="003C7784" w:rsidRDefault="003C7784" w:rsidP="003C7784">
      <w:pPr>
        <w:spacing w:after="0" w:line="240" w:lineRule="auto"/>
        <w:ind w:left="0" w:firstLine="0"/>
        <w:jc w:val="both"/>
        <w:rPr>
          <w:rFonts w:eastAsia="Times New Roman"/>
          <w:b/>
          <w:szCs w:val="20"/>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415" w:name="_Toc103841233"/>
      <w:bookmarkStart w:id="416" w:name="_Toc135390951"/>
      <w:bookmarkStart w:id="417" w:name="_Toc166052511"/>
      <w:r w:rsidRPr="003C7784">
        <w:rPr>
          <w:rFonts w:eastAsia="Times New Roman"/>
          <w:bCs/>
          <w:noProof/>
          <w:kern w:val="32"/>
          <w:szCs w:val="20"/>
        </w:rPr>
        <w:t>Slovenske železnice, d.o.o.</w:t>
      </w:r>
      <w:bookmarkEnd w:id="415"/>
      <w:bookmarkEnd w:id="416"/>
      <w:bookmarkEnd w:id="417"/>
    </w:p>
    <w:p w14:paraId="0E66CD01"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lastRenderedPageBreak/>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18" w:name="_Toc103841234"/>
      <w:bookmarkStart w:id="419" w:name="_Toc135390952"/>
      <w:bookmarkStart w:id="420" w:name="_Toc166052512"/>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18"/>
      <w:bookmarkEnd w:id="419"/>
      <w:bookmarkEnd w:id="420"/>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w:t>
      </w:r>
      <w:r w:rsidRPr="003C7784">
        <w:rPr>
          <w:rFonts w:eastAsia="Times New Roman"/>
          <w:szCs w:val="20"/>
          <w:lang w:eastAsia="x-none"/>
        </w:rPr>
        <w:lastRenderedPageBreak/>
        <w:t>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65A2B7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2E9B9C2C" w14:textId="09595EB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lastRenderedPageBreak/>
        <w:t>podatke, ki jih pridobi na podlagi pogodbe varovati po predpisih o varstvu osebnih podatkov (vključno s Splošno uredbo o varstvu podatkov oziroma GDPR) in poslovni skrivnosti;</w:t>
      </w:r>
    </w:p>
    <w:p w14:paraId="41D2624D" w14:textId="77777777" w:rsidR="003C7784" w:rsidRPr="003C7784" w:rsidRDefault="003C7784" w:rsidP="003C7784">
      <w:pPr>
        <w:numPr>
          <w:ilvl w:val="0"/>
          <w:numId w:val="39"/>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P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rsidP="002A5109">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79D961CB"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738E656A"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rsidP="003C7784">
      <w:pPr>
        <w:numPr>
          <w:ilvl w:val="0"/>
          <w:numId w:val="35"/>
        </w:numPr>
        <w:spacing w:after="160" w:line="252" w:lineRule="auto"/>
        <w:contextualSpacing/>
        <w:jc w:val="both"/>
        <w:rPr>
          <w:rFonts w:eastAsia="Times New Roman"/>
          <w:szCs w:val="20"/>
        </w:rPr>
      </w:pPr>
      <w:bookmarkStart w:id="421" w:name="_Hlk68846257"/>
      <w:r w:rsidRPr="003C7784">
        <w:rPr>
          <w:rFonts w:eastAsia="Times New Roman"/>
          <w:szCs w:val="20"/>
        </w:rPr>
        <w:t>Priloga št. 5 - Seznam zavarovalcev/zavarovancev.</w:t>
      </w:r>
    </w:p>
    <w:bookmarkEnd w:id="421"/>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422"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22"/>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4B93F6F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067706E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F5182B9" w14:textId="6EAE686D" w:rsidR="003C7784" w:rsidRDefault="003C7784" w:rsidP="003C7784">
      <w:pPr>
        <w:autoSpaceDE w:val="0"/>
        <w:autoSpaceDN w:val="0"/>
        <w:adjustRightInd w:val="0"/>
        <w:spacing w:after="160" w:line="252" w:lineRule="auto"/>
        <w:ind w:left="0" w:firstLine="0"/>
        <w:jc w:val="both"/>
        <w:rPr>
          <w:rFonts w:eastAsia="Times New Roman"/>
          <w:szCs w:val="20"/>
        </w:rPr>
      </w:pPr>
    </w:p>
    <w:p w14:paraId="33E9090C" w14:textId="0E0CD71F" w:rsidR="00A7399F" w:rsidRDefault="00A7399F" w:rsidP="003C7784">
      <w:pPr>
        <w:autoSpaceDE w:val="0"/>
        <w:autoSpaceDN w:val="0"/>
        <w:adjustRightInd w:val="0"/>
        <w:spacing w:after="160" w:line="252" w:lineRule="auto"/>
        <w:ind w:left="0" w:firstLine="0"/>
        <w:jc w:val="both"/>
        <w:rPr>
          <w:rFonts w:eastAsia="Times New Roman"/>
          <w:szCs w:val="20"/>
        </w:rPr>
      </w:pPr>
    </w:p>
    <w:p w14:paraId="1DA577DC" w14:textId="77777777" w:rsidR="00A7399F" w:rsidRPr="003C7784" w:rsidRDefault="00A7399F" w:rsidP="003C7784">
      <w:pPr>
        <w:autoSpaceDE w:val="0"/>
        <w:autoSpaceDN w:val="0"/>
        <w:adjustRightInd w:val="0"/>
        <w:spacing w:after="160" w:line="252" w:lineRule="auto"/>
        <w:ind w:left="0" w:firstLine="0"/>
        <w:jc w:val="both"/>
        <w:rPr>
          <w:rFonts w:eastAsia="Times New Roman"/>
          <w:szCs w:val="20"/>
        </w:rPr>
      </w:pPr>
    </w:p>
    <w:p w14:paraId="1510B7C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D66BB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8585BB0" w14:textId="44F1F8A3"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423" w:name="_Toc103841235"/>
      <w:bookmarkStart w:id="424" w:name="_Toc135390953"/>
      <w:bookmarkStart w:id="425" w:name="_Toc166052513"/>
      <w:r w:rsidRPr="003C7784">
        <w:rPr>
          <w:rFonts w:eastAsia="SimSun"/>
          <w:b/>
          <w:bCs/>
          <w:szCs w:val="20"/>
          <w:lang w:eastAsia="x-none"/>
        </w:rPr>
        <w:lastRenderedPageBreak/>
        <w:t xml:space="preserve">OBRAZEC </w:t>
      </w:r>
      <w:r>
        <w:rPr>
          <w:rFonts w:eastAsia="SimSun"/>
          <w:b/>
          <w:bCs/>
          <w:szCs w:val="20"/>
          <w:lang w:eastAsia="x-none"/>
        </w:rPr>
        <w:t>9</w:t>
      </w:r>
      <w:bookmarkEnd w:id="423"/>
      <w:bookmarkEnd w:id="424"/>
      <w:bookmarkEnd w:id="425"/>
    </w:p>
    <w:p w14:paraId="70C260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6BF2837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1AB13F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426"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426"/>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4FD27B43"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427" w:name="_Toc27134380"/>
      <w:bookmarkStart w:id="428" w:name="_Toc103841236"/>
      <w:bookmarkStart w:id="429" w:name="_Toc135390954"/>
      <w:bookmarkStart w:id="430" w:name="_Toc166052514"/>
      <w:r w:rsidRPr="003C7784">
        <w:rPr>
          <w:rFonts w:eastAsia="SimSun"/>
          <w:b/>
          <w:bCs/>
          <w:szCs w:val="20"/>
          <w:lang w:eastAsia="x-none"/>
        </w:rPr>
        <w:lastRenderedPageBreak/>
        <w:t>OBRAZEC 1</w:t>
      </w:r>
      <w:r>
        <w:rPr>
          <w:rFonts w:eastAsia="SimSun"/>
          <w:b/>
          <w:bCs/>
          <w:szCs w:val="20"/>
          <w:lang w:eastAsia="x-none"/>
        </w:rPr>
        <w:t>0</w:t>
      </w:r>
      <w:bookmarkEnd w:id="427"/>
      <w:bookmarkEnd w:id="428"/>
      <w:bookmarkEnd w:id="429"/>
      <w:bookmarkEnd w:id="430"/>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shd w:val="clear" w:color="auto" w:fill="auto"/>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shd w:val="clear" w:color="auto" w:fill="auto"/>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shd w:val="clear" w:color="auto" w:fill="auto"/>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431" w:name="_Toc27134381"/>
      <w:bookmarkStart w:id="432" w:name="_Toc103841237"/>
      <w:bookmarkStart w:id="433" w:name="_Toc135390955"/>
      <w:bookmarkStart w:id="434" w:name="_Toc166052515"/>
      <w:r w:rsidRPr="003C7784">
        <w:rPr>
          <w:rFonts w:eastAsia="SimSun"/>
          <w:b/>
          <w:bCs/>
          <w:szCs w:val="20"/>
          <w:lang w:eastAsia="x-none"/>
        </w:rPr>
        <w:t>PODATKI O PODIZVAJALCU</w:t>
      </w:r>
      <w:bookmarkEnd w:id="431"/>
      <w:bookmarkEnd w:id="432"/>
      <w:bookmarkEnd w:id="433"/>
      <w:bookmarkEnd w:id="434"/>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62C2B151" w14:textId="77777777" w:rsidTr="00353214">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77777777" w:rsidR="003C7784" w:rsidRPr="003C7784" w:rsidRDefault="003C7784" w:rsidP="003C7784">
            <w:pPr>
              <w:tabs>
                <w:tab w:val="left" w:pos="851"/>
              </w:tabs>
              <w:spacing w:after="0" w:line="240" w:lineRule="auto"/>
              <w:ind w:left="0" w:firstLine="0"/>
              <w:jc w:val="both"/>
              <w:rPr>
                <w:rFonts w:eastAsia="Times New Roman"/>
                <w:b/>
                <w:szCs w:val="20"/>
              </w:rPr>
            </w:pPr>
            <w:r w:rsidRPr="003C7784">
              <w:rPr>
                <w:rFonts w:eastAsia="Times New Roman"/>
                <w:b/>
                <w:szCs w:val="20"/>
              </w:rPr>
              <w:t>»</w:t>
            </w:r>
            <w:r w:rsidRPr="00DA074A">
              <w:rPr>
                <w:rFonts w:eastAsia="Times New Roman"/>
                <w:szCs w:val="20"/>
              </w:rPr>
              <w:t>Zavarovanje premoženja družb Slovenskih železnic</w:t>
            </w:r>
            <w:r w:rsidRPr="003C7784">
              <w:rPr>
                <w:rFonts w:eastAsia="Times New Roman"/>
                <w:b/>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0221C087" w14:textId="77777777" w:rsidR="003C7784" w:rsidRPr="003C7784" w:rsidRDefault="003C7784" w:rsidP="003C7784">
      <w:pPr>
        <w:tabs>
          <w:tab w:val="left" w:pos="708"/>
          <w:tab w:val="center" w:pos="4536"/>
          <w:tab w:val="right" w:pos="9072"/>
        </w:tabs>
        <w:spacing w:after="60" w:line="240" w:lineRule="auto"/>
        <w:ind w:left="0" w:firstLine="0"/>
        <w:jc w:val="right"/>
        <w:rPr>
          <w:rFonts w:eastAsia="Calibri"/>
          <w:b/>
          <w:szCs w:val="20"/>
          <w:lang w:eastAsia="en-US"/>
        </w:rPr>
      </w:pPr>
      <w:r w:rsidRPr="003C7784">
        <w:rPr>
          <w:rFonts w:eastAsia="Calibri"/>
          <w:b/>
          <w:szCs w:val="20"/>
          <w:lang w:eastAsia="en-US"/>
        </w:rPr>
        <w:lastRenderedPageBreak/>
        <w:t xml:space="preserve">PRILOGA 1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435"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435"/>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premoženja - vzorec</w:t>
      </w:r>
    </w:p>
    <w:p w14:paraId="4E16A670"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odgovornosti - vzorec</w:t>
      </w:r>
    </w:p>
    <w:p w14:paraId="55FBE31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 – vzorec</w:t>
      </w:r>
    </w:p>
    <w:p w14:paraId="3B44B3D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 xml:space="preserve">ZTD za sklop 1 zavarovanje premoženje </w:t>
      </w:r>
    </w:p>
    <w:p w14:paraId="55B50771"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1 zavarovanje odgovornosti</w:t>
      </w:r>
    </w:p>
    <w:p w14:paraId="1CEB51F2"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2 avtomobilsko zavarovanje voznega parka</w:t>
      </w:r>
    </w:p>
    <w:p w14:paraId="0AB366DE"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w:t>
      </w:r>
    </w:p>
    <w:p w14:paraId="1F7DFDBC"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1 - vzorec</w:t>
      </w:r>
    </w:p>
    <w:p w14:paraId="3F7BD9C8"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2 - vzorec</w:t>
      </w:r>
    </w:p>
    <w:p w14:paraId="0D5EA83F"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3 – vzorec</w:t>
      </w:r>
    </w:p>
    <w:p w14:paraId="03694385" w14:textId="77777777" w:rsidR="003C7784" w:rsidRPr="003C7784" w:rsidRDefault="003C7784" w:rsidP="003C7784">
      <w:pPr>
        <w:spacing w:after="160" w:line="256" w:lineRule="auto"/>
        <w:ind w:left="720" w:firstLine="0"/>
        <w:contextualSpacing/>
        <w:rPr>
          <w:rFonts w:eastAsia="Calibri"/>
          <w:szCs w:val="20"/>
          <w:lang w:eastAsia="en-US"/>
        </w:rPr>
      </w:pPr>
    </w:p>
    <w:p w14:paraId="784FF57E" w14:textId="77777777" w:rsidR="003C7784" w:rsidRPr="003C7784" w:rsidRDefault="003C7784" w:rsidP="001C5D83">
      <w:pPr>
        <w:spacing w:after="160" w:line="256" w:lineRule="auto"/>
        <w:ind w:left="0" w:firstLine="0"/>
        <w:jc w:val="both"/>
        <w:rPr>
          <w:rFonts w:eastAsia="Calibri"/>
          <w:b/>
          <w:bCs/>
          <w:szCs w:val="20"/>
          <w:lang w:eastAsia="en-US"/>
        </w:rPr>
      </w:pPr>
      <w:r w:rsidRPr="003C7784">
        <w:rPr>
          <w:rFonts w:eastAsia="Calibri"/>
          <w:b/>
          <w:bCs/>
          <w:szCs w:val="20"/>
          <w:lang w:eastAsia="en-US"/>
        </w:rPr>
        <w:t xml:space="preserve">2. Pregled zavar. zahtevkov (škod) </w:t>
      </w:r>
    </w:p>
    <w:p w14:paraId="2E89DB1C" w14:textId="77777777" w:rsidR="003C7784" w:rsidRPr="003C7784" w:rsidRDefault="003C7784" w:rsidP="001C5D83">
      <w:pPr>
        <w:spacing w:after="0" w:line="256" w:lineRule="auto"/>
        <w:ind w:left="0" w:firstLine="0"/>
        <w:jc w:val="both"/>
        <w:rPr>
          <w:rFonts w:eastAsia="Calibri"/>
          <w:b/>
          <w:bCs/>
          <w:szCs w:val="20"/>
          <w:lang w:eastAsia="en-US"/>
        </w:rPr>
      </w:pPr>
      <w:r w:rsidRPr="003C7784">
        <w:rPr>
          <w:rFonts w:eastAsia="Calibri"/>
          <w:b/>
          <w:bCs/>
          <w:szCs w:val="20"/>
          <w:lang w:eastAsia="en-US"/>
        </w:rPr>
        <w:t>3. Podatki:</w:t>
      </w:r>
    </w:p>
    <w:p w14:paraId="79A79038" w14:textId="77777777" w:rsidR="003C7784" w:rsidRPr="003C7784" w:rsidRDefault="003C7784" w:rsidP="001C5D83">
      <w:pPr>
        <w:numPr>
          <w:ilvl w:val="0"/>
          <w:numId w:val="49"/>
        </w:numPr>
        <w:spacing w:after="160" w:line="256" w:lineRule="auto"/>
        <w:contextualSpacing/>
        <w:jc w:val="both"/>
        <w:rPr>
          <w:rFonts w:eastAsia="Calibri"/>
          <w:szCs w:val="20"/>
          <w:lang w:eastAsia="en-US"/>
        </w:rPr>
      </w:pPr>
      <w:r w:rsidRPr="003C7784">
        <w:rPr>
          <w:rFonts w:eastAsia="Calibri"/>
          <w:szCs w:val="20"/>
          <w:lang w:eastAsia="en-US"/>
        </w:rPr>
        <w:t>Izpolnjeni vprašalniki:</w:t>
      </w:r>
    </w:p>
    <w:p w14:paraId="2C54A663"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Tovorni promet, d.o.o.  </w:t>
      </w:r>
    </w:p>
    <w:p w14:paraId="467FE920"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Potniški promet, d.o.o. </w:t>
      </w:r>
    </w:p>
    <w:p w14:paraId="341F3D34"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Infrastruktura, d.o.o. </w:t>
      </w:r>
    </w:p>
    <w:p w14:paraId="2D7BBFCB"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 Vleka in tehnika, d.o.o.</w:t>
      </w:r>
    </w:p>
    <w:p w14:paraId="7F79A8A8"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d.o.o.</w:t>
      </w:r>
    </w:p>
    <w:p w14:paraId="79483408" w14:textId="41BB59E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Knjigovodski podatki (osnovna sredstva - stanje po kategorijah) na dan 31.12.202</w:t>
      </w:r>
      <w:r w:rsidR="007F68B3" w:rsidRPr="0001015F">
        <w:rPr>
          <w:rFonts w:eastAsia="Calibri"/>
          <w:szCs w:val="20"/>
          <w:lang w:eastAsia="en-US"/>
        </w:rPr>
        <w:t>3</w:t>
      </w:r>
    </w:p>
    <w:p w14:paraId="6201129C" w14:textId="7777777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Podatki za zavarovanje potresa objektov</w:t>
      </w:r>
    </w:p>
    <w:p w14:paraId="5E33E6AD" w14:textId="14B0F579"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 xml:space="preserve">Seznam </w:t>
      </w:r>
      <w:proofErr w:type="spellStart"/>
      <w:r w:rsidRPr="0001015F">
        <w:rPr>
          <w:rFonts w:eastAsia="Calibri"/>
          <w:szCs w:val="20"/>
          <w:lang w:eastAsia="en-US"/>
        </w:rPr>
        <w:t>dvopotnih</w:t>
      </w:r>
      <w:proofErr w:type="spellEnd"/>
      <w:r w:rsidRPr="0001015F">
        <w:rPr>
          <w:rFonts w:eastAsia="Calibri"/>
          <w:szCs w:val="20"/>
          <w:lang w:eastAsia="en-US"/>
        </w:rPr>
        <w:t xml:space="preserve"> vozil SŽ - Infrastruktura, d.o.o. na dan 31.12.20</w:t>
      </w:r>
      <w:r w:rsidR="007F68B3" w:rsidRPr="0001015F">
        <w:rPr>
          <w:rFonts w:eastAsia="Calibri"/>
          <w:szCs w:val="20"/>
          <w:lang w:eastAsia="en-US"/>
        </w:rPr>
        <w:t>23</w:t>
      </w:r>
    </w:p>
    <w:p w14:paraId="08256C4B" w14:textId="44B46C8F"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Seznam tirnih vozil SŽ - Infrastruktura, d.o.o. na dan 31.12.202</w:t>
      </w:r>
      <w:r w:rsidR="007F68B3" w:rsidRPr="0001015F">
        <w:rPr>
          <w:rFonts w:eastAsia="Calibri"/>
          <w:szCs w:val="20"/>
          <w:lang w:eastAsia="en-US"/>
        </w:rPr>
        <w:t>3</w:t>
      </w:r>
    </w:p>
    <w:p w14:paraId="1EB82CE0"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Seznam motoriziranih prevoznih sredstev izven Republike Slovenije</w:t>
      </w:r>
    </w:p>
    <w:p w14:paraId="1A9E469F" w14:textId="77777777" w:rsidR="003C7784" w:rsidRPr="0001015F" w:rsidRDefault="003C7784" w:rsidP="001C5D83">
      <w:pPr>
        <w:numPr>
          <w:ilvl w:val="0"/>
          <w:numId w:val="49"/>
        </w:numPr>
        <w:spacing w:after="0" w:line="240" w:lineRule="auto"/>
        <w:contextualSpacing/>
        <w:jc w:val="both"/>
        <w:rPr>
          <w:rFonts w:eastAsia="Times New Roman"/>
          <w:szCs w:val="20"/>
        </w:rPr>
      </w:pPr>
      <w:r w:rsidRPr="0001015F">
        <w:rPr>
          <w:rFonts w:eastAsia="Times New Roman"/>
          <w:szCs w:val="20"/>
        </w:rPr>
        <w:t>Seznam muzejskih tirnih vozil in eksponatov</w:t>
      </w:r>
    </w:p>
    <w:p w14:paraId="450812E9"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Podatki o vrstah vozil za SŽ-Tovorni promet, d.o.o. in SŽ-Potniški promet, d.o.o. (povprečna starost in vrednost tirnih vozil)</w:t>
      </w:r>
    </w:p>
    <w:p w14:paraId="61CA439E" w14:textId="37CCEFF6" w:rsidR="003C7784" w:rsidRPr="0001015F" w:rsidRDefault="003C7784" w:rsidP="001C5D83">
      <w:pPr>
        <w:keepLines/>
        <w:numPr>
          <w:ilvl w:val="0"/>
          <w:numId w:val="49"/>
        </w:numPr>
        <w:spacing w:after="0" w:line="240" w:lineRule="auto"/>
        <w:contextualSpacing/>
        <w:jc w:val="both"/>
        <w:rPr>
          <w:rFonts w:eastAsia="Times New Roman"/>
          <w:szCs w:val="20"/>
        </w:rPr>
      </w:pPr>
      <w:r w:rsidRPr="0001015F">
        <w:rPr>
          <w:rFonts w:eastAsia="Times New Roman"/>
          <w:szCs w:val="20"/>
        </w:rPr>
        <w:t>Območje kritja. za vlečena vozila (vagoni) izven Republike Slovenije</w:t>
      </w:r>
      <w:r w:rsidR="005B061B" w:rsidRPr="0001015F">
        <w:rPr>
          <w:rFonts w:eastAsia="Times New Roman"/>
          <w:szCs w:val="20"/>
        </w:rPr>
        <w:t xml:space="preserve"> - SŽ – Tovorni promet, d.o.o</w:t>
      </w:r>
    </w:p>
    <w:p w14:paraId="2790EF79" w14:textId="57F9EB3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Podatki o prihodkih </w:t>
      </w:r>
      <w:r w:rsidR="007F1A39" w:rsidRPr="0001015F">
        <w:rPr>
          <w:rFonts w:eastAsia="Calibri"/>
          <w:szCs w:val="20"/>
          <w:lang w:eastAsia="en-US"/>
        </w:rPr>
        <w:t>po posamezni družbi</w:t>
      </w:r>
    </w:p>
    <w:p w14:paraId="7E3FBE15" w14:textId="052683D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Število delavcev po družbah in področjih na prvi dan leta </w:t>
      </w:r>
      <w:r w:rsidR="00D252EF" w:rsidRPr="0001015F">
        <w:rPr>
          <w:rFonts w:eastAsia="Calibri"/>
          <w:szCs w:val="20"/>
          <w:lang w:eastAsia="en-US"/>
        </w:rPr>
        <w:t xml:space="preserve">2024, </w:t>
      </w:r>
      <w:r w:rsidRPr="0001015F">
        <w:rPr>
          <w:rFonts w:eastAsia="Calibri"/>
          <w:szCs w:val="20"/>
          <w:lang w:eastAsia="en-US"/>
        </w:rPr>
        <w:t>2023, 2022, 2021, 2020, 2019 in 2018</w:t>
      </w:r>
    </w:p>
    <w:p w14:paraId="6E6C369E" w14:textId="24151006"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Planirano število zaposlenih v družbah SŽ za 202</w:t>
      </w:r>
      <w:r w:rsidR="00D252EF" w:rsidRPr="0001015F">
        <w:rPr>
          <w:rFonts w:eastAsia="Times New Roman"/>
          <w:szCs w:val="20"/>
        </w:rPr>
        <w:t>4</w:t>
      </w:r>
    </w:p>
    <w:p w14:paraId="1F85E3F8" w14:textId="1326411A"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voznih tirnih sredstev Stadler za leti 2024 – 2025</w:t>
      </w:r>
    </w:p>
    <w:p w14:paraId="3BEBBCAE" w14:textId="248776E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tirnih sredstev 2024-2025</w:t>
      </w:r>
    </w:p>
    <w:p w14:paraId="7BE950A9" w14:textId="6DAE060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Kontejnerski terminal</w:t>
      </w:r>
    </w:p>
    <w:p w14:paraId="482A3726" w14:textId="5061AE29"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Dinamika financiranja in dobave mehanizacije – SŽ</w:t>
      </w:r>
      <w:r w:rsidR="001C5D83">
        <w:rPr>
          <w:rFonts w:eastAsia="Times New Roman"/>
          <w:szCs w:val="20"/>
        </w:rPr>
        <w:t xml:space="preserve"> </w:t>
      </w:r>
      <w:r w:rsidRPr="0001015F">
        <w:rPr>
          <w:rFonts w:eastAsia="Times New Roman"/>
          <w:szCs w:val="20"/>
        </w:rPr>
        <w:t>-</w:t>
      </w:r>
      <w:r w:rsidR="001C5D83">
        <w:rPr>
          <w:rFonts w:eastAsia="Times New Roman"/>
          <w:szCs w:val="20"/>
        </w:rPr>
        <w:t xml:space="preserve"> </w:t>
      </w:r>
      <w:r w:rsidRPr="0001015F">
        <w:rPr>
          <w:rFonts w:eastAsia="Times New Roman"/>
          <w:szCs w:val="20"/>
        </w:rPr>
        <w:t>Infrastruktura, d.o.o.</w:t>
      </w:r>
    </w:p>
    <w:p w14:paraId="2AE9BF4C" w14:textId="77777777" w:rsidR="003C7784" w:rsidRPr="0001015F" w:rsidRDefault="003C7784" w:rsidP="001C5D83">
      <w:pPr>
        <w:spacing w:after="0" w:line="240" w:lineRule="auto"/>
        <w:ind w:left="0" w:firstLine="0"/>
        <w:jc w:val="both"/>
        <w:rPr>
          <w:rFonts w:eastAsia="Times New Roman"/>
          <w:szCs w:val="20"/>
        </w:rPr>
      </w:pPr>
    </w:p>
    <w:p w14:paraId="645C9090" w14:textId="77777777" w:rsidR="003C7784" w:rsidRPr="003C7784" w:rsidRDefault="003C7784" w:rsidP="003C7784">
      <w:pPr>
        <w:spacing w:after="0" w:line="240" w:lineRule="auto"/>
        <w:ind w:left="0" w:right="-574" w:firstLine="0"/>
        <w:jc w:val="both"/>
        <w:rPr>
          <w:rFonts w:eastAsia="Times New Roman"/>
          <w:color w:val="FF0000"/>
          <w:szCs w:val="20"/>
        </w:rPr>
      </w:pPr>
    </w:p>
    <w:p w14:paraId="4E22C8DE" w14:textId="77777777" w:rsidR="003C7784" w:rsidRPr="003C7784"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08CF28" w16cex:dateUtc="2024-05-13T06:35:00Z"/>
  <w16cex:commentExtensible w16cex:durableId="08E4A96F" w16cex:dateUtc="2024-05-16T07:37:00Z"/>
  <w16cex:commentExtensible w16cex:durableId="3321F9F9" w16cex:dateUtc="2024-05-21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4B87" w14:textId="77777777" w:rsidR="001C5D83" w:rsidRDefault="001C5D83">
      <w:pPr>
        <w:spacing w:after="0" w:line="240" w:lineRule="auto"/>
      </w:pPr>
      <w:r>
        <w:separator/>
      </w:r>
    </w:p>
  </w:endnote>
  <w:endnote w:type="continuationSeparator" w:id="0">
    <w:p w14:paraId="4CB3E219" w14:textId="77777777" w:rsidR="001C5D83" w:rsidRDefault="001C5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1C5D83" w:rsidRDefault="001C5D8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1C5D83" w:rsidRPr="000E2F1A" w:rsidRDefault="001C5D8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1C5D83" w:rsidRDefault="001C5D8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1C5D83" w:rsidRPr="00141F2E" w:rsidRDefault="001C5D8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1C5D83" w:rsidRPr="00141F2E" w:rsidRDefault="001C5D83"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1C5D83" w:rsidRPr="00141F2E" w:rsidRDefault="001C5D83"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1C5D83" w:rsidRDefault="001C5D83" w:rsidP="0029473E">
            <w:pPr>
              <w:spacing w:after="3" w:line="265" w:lineRule="auto"/>
              <w:ind w:left="0" w:firstLine="0"/>
            </w:pPr>
          </w:p>
          <w:p w14:paraId="529FF360" w14:textId="0029F024" w:rsidR="001C5D83" w:rsidRPr="0029473E" w:rsidRDefault="001C5D8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029C" w14:textId="77777777" w:rsidR="001C5D83" w:rsidRDefault="001C5D83">
      <w:pPr>
        <w:spacing w:after="0" w:line="240" w:lineRule="auto"/>
      </w:pPr>
      <w:r>
        <w:separator/>
      </w:r>
    </w:p>
  </w:footnote>
  <w:footnote w:type="continuationSeparator" w:id="0">
    <w:p w14:paraId="0314F503" w14:textId="77777777" w:rsidR="001C5D83" w:rsidRDefault="001C5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1C5D83" w:rsidRDefault="001C5D8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1C5D83" w:rsidRDefault="001C5D8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1C5D83" w:rsidRPr="005251C1" w:rsidRDefault="001C5D83"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1C5D83" w:rsidRPr="00FF5210" w:rsidRDefault="001C5D83" w:rsidP="00141F2E">
    <w:pPr>
      <w:tabs>
        <w:tab w:val="left" w:pos="0"/>
      </w:tabs>
      <w:spacing w:after="0" w:line="259" w:lineRule="auto"/>
      <w:ind w:left="0" w:hanging="1276"/>
      <w:rPr>
        <w:sz w:val="24"/>
        <w:szCs w:val="24"/>
      </w:rPr>
    </w:pPr>
    <w:bookmarkStart w:id="436" w:name="_Hlk150778057"/>
    <w:bookmarkStart w:id="437" w:name="_Hlk150778058"/>
    <w:bookmarkStart w:id="438" w:name="_Hlk150778112"/>
    <w:bookmarkStart w:id="439" w:name="_Hlk150778113"/>
    <w:bookmarkStart w:id="440" w:name="_Hlk150778114"/>
    <w:bookmarkStart w:id="441" w:name="_Hlk150778115"/>
    <w:bookmarkStart w:id="442" w:name="_Hlk150778116"/>
    <w:bookmarkStart w:id="443" w:name="_Hlk150778117"/>
    <w:bookmarkStart w:id="444" w:name="_Hlk150778118"/>
    <w:bookmarkStart w:id="445" w:name="_Hlk150778119"/>
    <w:bookmarkStart w:id="446" w:name="_Hlk150778120"/>
    <w:bookmarkStart w:id="447" w:name="_Hlk150778121"/>
    <w:bookmarkStart w:id="448" w:name="_Hlk150856960"/>
    <w:bookmarkStart w:id="449" w:name="_Hlk150856961"/>
    <w:bookmarkStart w:id="450" w:name="_Hlk150856966"/>
    <w:bookmarkStart w:id="451" w:name="_Hlk150856967"/>
    <w:bookmarkStart w:id="452" w:name="_Hlk150856968"/>
    <w:bookmarkStart w:id="453" w:name="_Hlk150856969"/>
    <w:bookmarkStart w:id="454" w:name="_Hlk150856970"/>
    <w:bookmarkStart w:id="455" w:name="_Hlk150856971"/>
    <w:bookmarkStart w:id="456" w:name="_Hlk150856974"/>
    <w:bookmarkStart w:id="457" w:name="_Hlk150856975"/>
    <w:bookmarkStart w:id="458" w:name="_Hlk150856983"/>
    <w:bookmarkStart w:id="459" w:name="_Hlk150856984"/>
    <w:bookmarkStart w:id="460" w:name="_Hlk150856987"/>
    <w:bookmarkStart w:id="461" w:name="_Hlk150856988"/>
    <w:bookmarkStart w:id="462" w:name="_Hlk150856989"/>
    <w:bookmarkStart w:id="463"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1C5D83" w:rsidRDefault="001C5D8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C5D83" w14:paraId="6C2CAF92" w14:textId="77777777" w:rsidTr="00CD5A85">
      <w:tc>
        <w:tcPr>
          <w:tcW w:w="4389" w:type="dxa"/>
        </w:tcPr>
        <w:p w14:paraId="0714FAAC" w14:textId="2ED976E4" w:rsidR="001C5D83" w:rsidRPr="00996398" w:rsidRDefault="001C5D83"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1C5D83" w:rsidRPr="00996398" w:rsidRDefault="001C5D8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1C5D83" w:rsidRPr="00996398" w:rsidRDefault="001C5D83" w:rsidP="00FD4373">
          <w:pPr>
            <w:tabs>
              <w:tab w:val="right" w:pos="4044"/>
            </w:tabs>
            <w:spacing w:afterLines="20" w:after="48" w:line="22" w:lineRule="atLeast"/>
            <w:ind w:left="11" w:hanging="11"/>
            <w:rPr>
              <w:color w:val="A6A6A6"/>
              <w:sz w:val="16"/>
              <w:szCs w:val="16"/>
            </w:rPr>
          </w:pPr>
        </w:p>
      </w:tc>
    </w:tr>
    <w:tr w:rsidR="001C5D83" w14:paraId="19981029" w14:textId="77777777" w:rsidTr="00CD5A85">
      <w:tc>
        <w:tcPr>
          <w:tcW w:w="4389" w:type="dxa"/>
        </w:tcPr>
        <w:p w14:paraId="09587059" w14:textId="77777777" w:rsidR="001C5D83" w:rsidRPr="00996398" w:rsidRDefault="001C5D83" w:rsidP="00FD4373">
          <w:pPr>
            <w:spacing w:afterLines="20" w:after="48" w:line="22" w:lineRule="atLeast"/>
            <w:ind w:left="11" w:hanging="11"/>
            <w:rPr>
              <w:color w:val="A6A6A6"/>
              <w:sz w:val="16"/>
              <w:szCs w:val="16"/>
            </w:rPr>
          </w:pPr>
        </w:p>
      </w:tc>
      <w:tc>
        <w:tcPr>
          <w:tcW w:w="1701" w:type="dxa"/>
        </w:tcPr>
        <w:p w14:paraId="20DAC6FF" w14:textId="77777777" w:rsidR="001C5D83" w:rsidRPr="00996398" w:rsidRDefault="001C5D8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1C5D83" w:rsidRPr="00996398" w:rsidRDefault="001C5D83" w:rsidP="00FD4373">
          <w:pPr>
            <w:spacing w:afterLines="20" w:after="48" w:line="22" w:lineRule="atLeast"/>
            <w:ind w:left="11" w:hanging="11"/>
            <w:rPr>
              <w:color w:val="A6A6A6"/>
              <w:sz w:val="16"/>
              <w:szCs w:val="16"/>
            </w:rPr>
          </w:pPr>
        </w:p>
      </w:tc>
    </w:tr>
    <w:tr w:rsidR="001C5D83" w14:paraId="32F95884" w14:textId="77777777" w:rsidTr="00CD5A85">
      <w:tc>
        <w:tcPr>
          <w:tcW w:w="4389" w:type="dxa"/>
        </w:tcPr>
        <w:p w14:paraId="79B0B854" w14:textId="77777777" w:rsidR="001C5D83" w:rsidRPr="00996398" w:rsidRDefault="001C5D8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1C5D83" w:rsidRPr="00996398" w:rsidRDefault="001C5D83" w:rsidP="00FD4373">
          <w:pPr>
            <w:spacing w:afterLines="20" w:after="48" w:line="22" w:lineRule="atLeast"/>
            <w:ind w:left="11" w:hanging="11"/>
            <w:rPr>
              <w:color w:val="A6A6A6"/>
              <w:sz w:val="16"/>
              <w:szCs w:val="16"/>
            </w:rPr>
          </w:pPr>
        </w:p>
      </w:tc>
      <w:tc>
        <w:tcPr>
          <w:tcW w:w="3261" w:type="dxa"/>
        </w:tcPr>
        <w:p w14:paraId="084DFD41" w14:textId="77777777" w:rsidR="001C5D83" w:rsidRPr="00996398" w:rsidRDefault="001C5D83" w:rsidP="00FD4373">
          <w:pPr>
            <w:spacing w:afterLines="20" w:after="48" w:line="22" w:lineRule="atLeast"/>
            <w:ind w:left="11" w:hanging="11"/>
            <w:rPr>
              <w:color w:val="A6A6A6"/>
              <w:sz w:val="16"/>
              <w:szCs w:val="16"/>
            </w:rPr>
          </w:pPr>
        </w:p>
      </w:tc>
    </w:tr>
    <w:tr w:rsidR="001C5D83" w14:paraId="7C5471B9" w14:textId="77777777" w:rsidTr="00CD5A85">
      <w:tc>
        <w:tcPr>
          <w:tcW w:w="4389" w:type="dxa"/>
        </w:tcPr>
        <w:p w14:paraId="22C598BF" w14:textId="77777777" w:rsidR="001C5D83" w:rsidRPr="00996398" w:rsidRDefault="001C5D83" w:rsidP="00FD4373">
          <w:pPr>
            <w:spacing w:afterLines="20" w:after="48" w:line="22" w:lineRule="atLeast"/>
            <w:ind w:left="11" w:hanging="11"/>
            <w:rPr>
              <w:color w:val="A6A6A6"/>
              <w:sz w:val="16"/>
              <w:szCs w:val="16"/>
            </w:rPr>
          </w:pPr>
        </w:p>
      </w:tc>
      <w:tc>
        <w:tcPr>
          <w:tcW w:w="1701" w:type="dxa"/>
        </w:tcPr>
        <w:p w14:paraId="1181943B" w14:textId="77777777" w:rsidR="001C5D83" w:rsidRPr="00996398" w:rsidRDefault="001C5D8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1C5D83" w:rsidRPr="00996398" w:rsidRDefault="001C5D8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1C5D83" w14:paraId="6A866506" w14:textId="77777777" w:rsidTr="00CD5A85">
      <w:tc>
        <w:tcPr>
          <w:tcW w:w="4389" w:type="dxa"/>
        </w:tcPr>
        <w:p w14:paraId="4E9BC343" w14:textId="77777777" w:rsidR="001C5D83" w:rsidRPr="00996398" w:rsidRDefault="001C5D83" w:rsidP="00141F2E">
          <w:pPr>
            <w:spacing w:afterLines="20" w:after="48" w:line="22" w:lineRule="atLeast"/>
            <w:ind w:left="0" w:firstLine="0"/>
            <w:rPr>
              <w:color w:val="A6A6A6"/>
              <w:sz w:val="16"/>
              <w:szCs w:val="16"/>
            </w:rPr>
          </w:pPr>
        </w:p>
      </w:tc>
      <w:tc>
        <w:tcPr>
          <w:tcW w:w="1701" w:type="dxa"/>
        </w:tcPr>
        <w:p w14:paraId="489EC153" w14:textId="54001D4F" w:rsidR="001C5D83" w:rsidRPr="00996398" w:rsidRDefault="001C5D8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1C5D83" w:rsidRPr="00996398" w:rsidRDefault="001C5D83"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1C5D83" w14:paraId="0EF43C68" w14:textId="77777777" w:rsidTr="00CD5A85">
      <w:tc>
        <w:tcPr>
          <w:tcW w:w="4389" w:type="dxa"/>
        </w:tcPr>
        <w:p w14:paraId="40DE8420" w14:textId="77777777" w:rsidR="001C5D83" w:rsidRPr="00996398" w:rsidRDefault="001C5D83" w:rsidP="00141F2E">
          <w:pPr>
            <w:spacing w:afterLines="20" w:after="48" w:line="22" w:lineRule="atLeast"/>
            <w:ind w:left="11" w:hanging="11"/>
            <w:rPr>
              <w:color w:val="A6A6A6"/>
              <w:sz w:val="16"/>
              <w:szCs w:val="16"/>
            </w:rPr>
          </w:pPr>
        </w:p>
      </w:tc>
      <w:tc>
        <w:tcPr>
          <w:tcW w:w="1701" w:type="dxa"/>
        </w:tcPr>
        <w:p w14:paraId="337F9D83" w14:textId="40BA412D" w:rsidR="001C5D83" w:rsidRPr="00996398" w:rsidRDefault="001C5D83"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1C5D83" w:rsidRPr="00996398" w:rsidRDefault="001C5D8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1C5D83" w14:paraId="652D3D35" w14:textId="77777777" w:rsidTr="00CD5A85">
      <w:tc>
        <w:tcPr>
          <w:tcW w:w="4389" w:type="dxa"/>
        </w:tcPr>
        <w:p w14:paraId="4ABE1DE0" w14:textId="77777777" w:rsidR="001C5D83" w:rsidRPr="00996398" w:rsidRDefault="001C5D83" w:rsidP="00141F2E">
          <w:pPr>
            <w:spacing w:afterLines="20" w:after="48" w:line="22" w:lineRule="atLeast"/>
            <w:ind w:left="11" w:hanging="11"/>
            <w:rPr>
              <w:color w:val="A6A6A6"/>
              <w:sz w:val="16"/>
              <w:szCs w:val="16"/>
            </w:rPr>
          </w:pPr>
        </w:p>
      </w:tc>
      <w:tc>
        <w:tcPr>
          <w:tcW w:w="1701" w:type="dxa"/>
        </w:tcPr>
        <w:p w14:paraId="7A8CE7C6" w14:textId="12C21280" w:rsidR="001C5D83" w:rsidRPr="00996398" w:rsidRDefault="001C5D8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1C5D83" w:rsidRPr="00996398" w:rsidRDefault="001C5D8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tbl>
  <w:p w14:paraId="1391F705" w14:textId="77777777" w:rsidR="001C5D83" w:rsidRPr="005251C1" w:rsidRDefault="001C5D8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17"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8B757DC"/>
    <w:multiLevelType w:val="multilevel"/>
    <w:tmpl w:val="2114831E"/>
    <w:numStyleLink w:val="Headings"/>
  </w:abstractNum>
  <w:abstractNum w:abstractNumId="47"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5"/>
  </w:num>
  <w:num w:numId="6">
    <w:abstractNumId w:val="25"/>
  </w:num>
  <w:num w:numId="7">
    <w:abstractNumId w:val="46"/>
  </w:num>
  <w:num w:numId="8">
    <w:abstractNumId w:val="4"/>
  </w:num>
  <w:num w:numId="9">
    <w:abstractNumId w:val="0"/>
  </w:num>
  <w:num w:numId="10">
    <w:abstractNumId w:val="31"/>
  </w:num>
  <w:num w:numId="11">
    <w:abstractNumId w:val="3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7"/>
  </w:num>
  <w:num w:numId="16">
    <w:abstractNumId w:val="15"/>
  </w:num>
  <w:num w:numId="17">
    <w:abstractNumId w:val="12"/>
  </w:num>
  <w:num w:numId="18">
    <w:abstractNumId w:val="33"/>
  </w:num>
  <w:num w:numId="19">
    <w:abstractNumId w:val="39"/>
  </w:num>
  <w:num w:numId="20">
    <w:abstractNumId w:val="23"/>
  </w:num>
  <w:num w:numId="21">
    <w:abstractNumId w:val="40"/>
  </w:num>
  <w:num w:numId="22">
    <w:abstractNumId w:val="26"/>
  </w:num>
  <w:num w:numId="23">
    <w:abstractNumId w:val="43"/>
    <w:lvlOverride w:ilvl="0">
      <w:lvl w:ilvl="0" w:tplc="F2C05AD0">
        <w:start w:val="1"/>
        <w:numFmt w:val="bullet"/>
        <w:lvlText w:val="o"/>
        <w:lvlJc w:val="left"/>
        <w:pPr>
          <w:ind w:left="720" w:hanging="360"/>
        </w:pPr>
        <w:rPr>
          <w:rFonts w:ascii="Courier New" w:hAnsi="Courier New" w:cs="Courier New" w:hint="default"/>
          <w:strike w:val="0"/>
        </w:rPr>
      </w:lvl>
    </w:lvlOverride>
  </w:num>
  <w:num w:numId="24">
    <w:abstractNumId w:val="35"/>
  </w:num>
  <w:num w:numId="25">
    <w:abstractNumId w:val="20"/>
  </w:num>
  <w:num w:numId="26">
    <w:abstractNumId w:val="5"/>
  </w:num>
  <w:num w:numId="27">
    <w:abstractNumId w:val="34"/>
  </w:num>
  <w:num w:numId="28">
    <w:abstractNumId w:val="36"/>
  </w:num>
  <w:num w:numId="29">
    <w:abstractNumId w:val="6"/>
  </w:num>
  <w:num w:numId="30">
    <w:abstractNumId w:val="28"/>
  </w:num>
  <w:num w:numId="31">
    <w:abstractNumId w:val="13"/>
  </w:num>
  <w:num w:numId="32">
    <w:abstractNumId w:val="27"/>
  </w:num>
  <w:num w:numId="33">
    <w:abstractNumId w:val="29"/>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 w:numId="40">
    <w:abstractNumId w:val="3"/>
  </w:num>
  <w:num w:numId="41">
    <w:abstractNumId w:val="17"/>
  </w:num>
  <w:num w:numId="42">
    <w:abstractNumId w:val="18"/>
  </w:num>
  <w:num w:numId="43">
    <w:abstractNumId w:val="22"/>
  </w:num>
  <w:num w:numId="44">
    <w:abstractNumId w:val="30"/>
  </w:num>
  <w:num w:numId="45">
    <w:abstractNumId w:val="11"/>
  </w:num>
  <w:num w:numId="46">
    <w:abstractNumId w:val="16"/>
  </w:num>
  <w:num w:numId="47">
    <w:abstractNumId w:val="38"/>
  </w:num>
  <w:num w:numId="48">
    <w:abstractNumId w:val="9"/>
  </w:num>
  <w:num w:numId="49">
    <w:abstractNumId w:val="47"/>
  </w:num>
  <w:num w:numId="50">
    <w:abstractNumId w:val="44"/>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7EBF"/>
    <w:rsid w:val="00020A50"/>
    <w:rsid w:val="00025A35"/>
    <w:rsid w:val="000341C1"/>
    <w:rsid w:val="000411F9"/>
    <w:rsid w:val="0004306C"/>
    <w:rsid w:val="000431BE"/>
    <w:rsid w:val="0004419D"/>
    <w:rsid w:val="00045FDA"/>
    <w:rsid w:val="00050295"/>
    <w:rsid w:val="000740B4"/>
    <w:rsid w:val="00086674"/>
    <w:rsid w:val="00086C85"/>
    <w:rsid w:val="00087362"/>
    <w:rsid w:val="00090C23"/>
    <w:rsid w:val="000920E4"/>
    <w:rsid w:val="00095C59"/>
    <w:rsid w:val="00096B6E"/>
    <w:rsid w:val="000A05F5"/>
    <w:rsid w:val="000A38DE"/>
    <w:rsid w:val="000A6B38"/>
    <w:rsid w:val="000B1E5C"/>
    <w:rsid w:val="000C1BA8"/>
    <w:rsid w:val="000C588E"/>
    <w:rsid w:val="000C7E18"/>
    <w:rsid w:val="000D1EB2"/>
    <w:rsid w:val="000D51E2"/>
    <w:rsid w:val="000E2F1A"/>
    <w:rsid w:val="000E5412"/>
    <w:rsid w:val="000E7332"/>
    <w:rsid w:val="00101A24"/>
    <w:rsid w:val="001100C1"/>
    <w:rsid w:val="00110470"/>
    <w:rsid w:val="0012642F"/>
    <w:rsid w:val="00141F2E"/>
    <w:rsid w:val="001464BF"/>
    <w:rsid w:val="0015743E"/>
    <w:rsid w:val="00161911"/>
    <w:rsid w:val="00174156"/>
    <w:rsid w:val="00182E04"/>
    <w:rsid w:val="001872D0"/>
    <w:rsid w:val="00191235"/>
    <w:rsid w:val="00192C3D"/>
    <w:rsid w:val="0019777D"/>
    <w:rsid w:val="001A0C68"/>
    <w:rsid w:val="001A3317"/>
    <w:rsid w:val="001A77D4"/>
    <w:rsid w:val="001C5D83"/>
    <w:rsid w:val="001D0CF8"/>
    <w:rsid w:val="001D2F9E"/>
    <w:rsid w:val="001D4CB0"/>
    <w:rsid w:val="001E03CC"/>
    <w:rsid w:val="001E5E2E"/>
    <w:rsid w:val="001E62D0"/>
    <w:rsid w:val="001F1641"/>
    <w:rsid w:val="001F2748"/>
    <w:rsid w:val="001F56AD"/>
    <w:rsid w:val="00211C8D"/>
    <w:rsid w:val="00215A3F"/>
    <w:rsid w:val="00217BAD"/>
    <w:rsid w:val="0022783F"/>
    <w:rsid w:val="00234952"/>
    <w:rsid w:val="002405D6"/>
    <w:rsid w:val="002426BD"/>
    <w:rsid w:val="00253DC0"/>
    <w:rsid w:val="00253FB0"/>
    <w:rsid w:val="002605A4"/>
    <w:rsid w:val="002626FF"/>
    <w:rsid w:val="00277D21"/>
    <w:rsid w:val="0028257F"/>
    <w:rsid w:val="0029473E"/>
    <w:rsid w:val="002A5109"/>
    <w:rsid w:val="002A7AC4"/>
    <w:rsid w:val="002B0F44"/>
    <w:rsid w:val="002B1619"/>
    <w:rsid w:val="002B2C57"/>
    <w:rsid w:val="002E3917"/>
    <w:rsid w:val="002F01D9"/>
    <w:rsid w:val="002F54E0"/>
    <w:rsid w:val="002F6303"/>
    <w:rsid w:val="00300362"/>
    <w:rsid w:val="0032187E"/>
    <w:rsid w:val="00325EC6"/>
    <w:rsid w:val="00335FA5"/>
    <w:rsid w:val="00353214"/>
    <w:rsid w:val="00373BD1"/>
    <w:rsid w:val="00380171"/>
    <w:rsid w:val="00383CA9"/>
    <w:rsid w:val="0039409C"/>
    <w:rsid w:val="003A341B"/>
    <w:rsid w:val="003A797F"/>
    <w:rsid w:val="003B0F83"/>
    <w:rsid w:val="003B7B26"/>
    <w:rsid w:val="003C7784"/>
    <w:rsid w:val="003E1836"/>
    <w:rsid w:val="003E34F4"/>
    <w:rsid w:val="003E76BD"/>
    <w:rsid w:val="003F10E8"/>
    <w:rsid w:val="004038D6"/>
    <w:rsid w:val="00411DFA"/>
    <w:rsid w:val="00421A38"/>
    <w:rsid w:val="00434DDC"/>
    <w:rsid w:val="00443FFC"/>
    <w:rsid w:val="00444591"/>
    <w:rsid w:val="00446AF3"/>
    <w:rsid w:val="004513DB"/>
    <w:rsid w:val="00451C08"/>
    <w:rsid w:val="004536EF"/>
    <w:rsid w:val="004622E6"/>
    <w:rsid w:val="00465D1F"/>
    <w:rsid w:val="00470214"/>
    <w:rsid w:val="00471551"/>
    <w:rsid w:val="004819D0"/>
    <w:rsid w:val="00484D08"/>
    <w:rsid w:val="00491E09"/>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1612B"/>
    <w:rsid w:val="005228FE"/>
    <w:rsid w:val="005251C1"/>
    <w:rsid w:val="00550150"/>
    <w:rsid w:val="00553E25"/>
    <w:rsid w:val="00563339"/>
    <w:rsid w:val="00564019"/>
    <w:rsid w:val="00572C28"/>
    <w:rsid w:val="005819FF"/>
    <w:rsid w:val="00582B3D"/>
    <w:rsid w:val="00587AB0"/>
    <w:rsid w:val="00595906"/>
    <w:rsid w:val="005978B8"/>
    <w:rsid w:val="005A1744"/>
    <w:rsid w:val="005A5A0F"/>
    <w:rsid w:val="005B061B"/>
    <w:rsid w:val="005C01CE"/>
    <w:rsid w:val="005C3796"/>
    <w:rsid w:val="005C63FD"/>
    <w:rsid w:val="005D5FD8"/>
    <w:rsid w:val="005D61B2"/>
    <w:rsid w:val="005D6A59"/>
    <w:rsid w:val="005E09F6"/>
    <w:rsid w:val="005E247B"/>
    <w:rsid w:val="005E4312"/>
    <w:rsid w:val="005F47F4"/>
    <w:rsid w:val="00613C70"/>
    <w:rsid w:val="00621358"/>
    <w:rsid w:val="006349CF"/>
    <w:rsid w:val="00640F0B"/>
    <w:rsid w:val="00650D1F"/>
    <w:rsid w:val="006606B5"/>
    <w:rsid w:val="00664C3C"/>
    <w:rsid w:val="00675B0B"/>
    <w:rsid w:val="0068399E"/>
    <w:rsid w:val="006947FB"/>
    <w:rsid w:val="00696F3A"/>
    <w:rsid w:val="006A3102"/>
    <w:rsid w:val="006A37A1"/>
    <w:rsid w:val="006A5483"/>
    <w:rsid w:val="006C6AA6"/>
    <w:rsid w:val="006E2813"/>
    <w:rsid w:val="006E60AA"/>
    <w:rsid w:val="006F5066"/>
    <w:rsid w:val="007000B7"/>
    <w:rsid w:val="00707940"/>
    <w:rsid w:val="00714CFC"/>
    <w:rsid w:val="00730556"/>
    <w:rsid w:val="00735A7F"/>
    <w:rsid w:val="00744AA2"/>
    <w:rsid w:val="00754E63"/>
    <w:rsid w:val="00755913"/>
    <w:rsid w:val="00757CC3"/>
    <w:rsid w:val="00771B85"/>
    <w:rsid w:val="007811B4"/>
    <w:rsid w:val="00781B6F"/>
    <w:rsid w:val="00787BBA"/>
    <w:rsid w:val="007A088E"/>
    <w:rsid w:val="007A133E"/>
    <w:rsid w:val="007B0219"/>
    <w:rsid w:val="007B5A8B"/>
    <w:rsid w:val="007B7533"/>
    <w:rsid w:val="007D48A6"/>
    <w:rsid w:val="007D5E1A"/>
    <w:rsid w:val="007E4FCA"/>
    <w:rsid w:val="007F0109"/>
    <w:rsid w:val="007F1A39"/>
    <w:rsid w:val="007F4579"/>
    <w:rsid w:val="007F68B3"/>
    <w:rsid w:val="007F7976"/>
    <w:rsid w:val="0080149A"/>
    <w:rsid w:val="00813742"/>
    <w:rsid w:val="00817AA4"/>
    <w:rsid w:val="00823F61"/>
    <w:rsid w:val="008250FF"/>
    <w:rsid w:val="00825C63"/>
    <w:rsid w:val="00834C11"/>
    <w:rsid w:val="0084252F"/>
    <w:rsid w:val="00842A57"/>
    <w:rsid w:val="0084313F"/>
    <w:rsid w:val="00843CB3"/>
    <w:rsid w:val="00850751"/>
    <w:rsid w:val="008525FB"/>
    <w:rsid w:val="008566EB"/>
    <w:rsid w:val="0086165D"/>
    <w:rsid w:val="008631AF"/>
    <w:rsid w:val="008733A3"/>
    <w:rsid w:val="00882593"/>
    <w:rsid w:val="00885342"/>
    <w:rsid w:val="00886CF2"/>
    <w:rsid w:val="00893D80"/>
    <w:rsid w:val="008A35E0"/>
    <w:rsid w:val="008B2129"/>
    <w:rsid w:val="008B6B0F"/>
    <w:rsid w:val="008D12A7"/>
    <w:rsid w:val="008E728A"/>
    <w:rsid w:val="008F1478"/>
    <w:rsid w:val="008F35A0"/>
    <w:rsid w:val="0090059D"/>
    <w:rsid w:val="009013BD"/>
    <w:rsid w:val="00903327"/>
    <w:rsid w:val="00903983"/>
    <w:rsid w:val="00905948"/>
    <w:rsid w:val="009105A8"/>
    <w:rsid w:val="00910938"/>
    <w:rsid w:val="00910B67"/>
    <w:rsid w:val="00911A8A"/>
    <w:rsid w:val="00913112"/>
    <w:rsid w:val="00915771"/>
    <w:rsid w:val="00931739"/>
    <w:rsid w:val="00931745"/>
    <w:rsid w:val="0093477B"/>
    <w:rsid w:val="0093632C"/>
    <w:rsid w:val="00947C11"/>
    <w:rsid w:val="009565E1"/>
    <w:rsid w:val="009659D7"/>
    <w:rsid w:val="00966D84"/>
    <w:rsid w:val="009674BB"/>
    <w:rsid w:val="00976321"/>
    <w:rsid w:val="00996398"/>
    <w:rsid w:val="009B11BD"/>
    <w:rsid w:val="009B4BFF"/>
    <w:rsid w:val="009B758A"/>
    <w:rsid w:val="009C1883"/>
    <w:rsid w:val="009C701F"/>
    <w:rsid w:val="009D73A2"/>
    <w:rsid w:val="009F40F5"/>
    <w:rsid w:val="009F486D"/>
    <w:rsid w:val="009F4E3E"/>
    <w:rsid w:val="00A013B2"/>
    <w:rsid w:val="00A0160F"/>
    <w:rsid w:val="00A02785"/>
    <w:rsid w:val="00A0775A"/>
    <w:rsid w:val="00A13FC9"/>
    <w:rsid w:val="00A16387"/>
    <w:rsid w:val="00A303D3"/>
    <w:rsid w:val="00A410C1"/>
    <w:rsid w:val="00A42F12"/>
    <w:rsid w:val="00A45372"/>
    <w:rsid w:val="00A47C58"/>
    <w:rsid w:val="00A55D4F"/>
    <w:rsid w:val="00A56EF8"/>
    <w:rsid w:val="00A636C4"/>
    <w:rsid w:val="00A7091D"/>
    <w:rsid w:val="00A71309"/>
    <w:rsid w:val="00A7399F"/>
    <w:rsid w:val="00A76F3D"/>
    <w:rsid w:val="00A85A80"/>
    <w:rsid w:val="00A9221C"/>
    <w:rsid w:val="00A92620"/>
    <w:rsid w:val="00A93A81"/>
    <w:rsid w:val="00A94318"/>
    <w:rsid w:val="00AB2BD8"/>
    <w:rsid w:val="00AB33BA"/>
    <w:rsid w:val="00AD3A76"/>
    <w:rsid w:val="00AD439A"/>
    <w:rsid w:val="00AE39C6"/>
    <w:rsid w:val="00AF0DBC"/>
    <w:rsid w:val="00B0155A"/>
    <w:rsid w:val="00B107C2"/>
    <w:rsid w:val="00B16827"/>
    <w:rsid w:val="00B27EC6"/>
    <w:rsid w:val="00B40748"/>
    <w:rsid w:val="00B43C80"/>
    <w:rsid w:val="00B46293"/>
    <w:rsid w:val="00B50356"/>
    <w:rsid w:val="00B52F58"/>
    <w:rsid w:val="00B62122"/>
    <w:rsid w:val="00B62576"/>
    <w:rsid w:val="00B74C24"/>
    <w:rsid w:val="00B836C9"/>
    <w:rsid w:val="00B8665C"/>
    <w:rsid w:val="00B96690"/>
    <w:rsid w:val="00B96ECE"/>
    <w:rsid w:val="00BA4140"/>
    <w:rsid w:val="00BA6C84"/>
    <w:rsid w:val="00BB1400"/>
    <w:rsid w:val="00BB15E9"/>
    <w:rsid w:val="00BB62B8"/>
    <w:rsid w:val="00BD3E4D"/>
    <w:rsid w:val="00BD6FE3"/>
    <w:rsid w:val="00BD7078"/>
    <w:rsid w:val="00C06F65"/>
    <w:rsid w:val="00C072AF"/>
    <w:rsid w:val="00C07D45"/>
    <w:rsid w:val="00C12F2F"/>
    <w:rsid w:val="00C17564"/>
    <w:rsid w:val="00C21100"/>
    <w:rsid w:val="00C23055"/>
    <w:rsid w:val="00C23DC1"/>
    <w:rsid w:val="00C33A20"/>
    <w:rsid w:val="00C4588B"/>
    <w:rsid w:val="00C52D55"/>
    <w:rsid w:val="00C60E61"/>
    <w:rsid w:val="00C7119E"/>
    <w:rsid w:val="00C714A0"/>
    <w:rsid w:val="00C769C6"/>
    <w:rsid w:val="00C76C57"/>
    <w:rsid w:val="00C814BD"/>
    <w:rsid w:val="00C85B71"/>
    <w:rsid w:val="00C92EB9"/>
    <w:rsid w:val="00C93C33"/>
    <w:rsid w:val="00C94ADE"/>
    <w:rsid w:val="00C97CC5"/>
    <w:rsid w:val="00CA57C6"/>
    <w:rsid w:val="00CA61EC"/>
    <w:rsid w:val="00CA7A88"/>
    <w:rsid w:val="00CB2D8B"/>
    <w:rsid w:val="00CB5C6A"/>
    <w:rsid w:val="00CB6478"/>
    <w:rsid w:val="00CD5052"/>
    <w:rsid w:val="00CD5A1E"/>
    <w:rsid w:val="00CD5A85"/>
    <w:rsid w:val="00CE10BD"/>
    <w:rsid w:val="00CF6F26"/>
    <w:rsid w:val="00D07242"/>
    <w:rsid w:val="00D15853"/>
    <w:rsid w:val="00D252EF"/>
    <w:rsid w:val="00D42B6E"/>
    <w:rsid w:val="00D5375E"/>
    <w:rsid w:val="00D606B3"/>
    <w:rsid w:val="00D75F5E"/>
    <w:rsid w:val="00D7600B"/>
    <w:rsid w:val="00D82A15"/>
    <w:rsid w:val="00D8317E"/>
    <w:rsid w:val="00D8397E"/>
    <w:rsid w:val="00D85041"/>
    <w:rsid w:val="00D9101C"/>
    <w:rsid w:val="00D9458A"/>
    <w:rsid w:val="00D94A76"/>
    <w:rsid w:val="00D96052"/>
    <w:rsid w:val="00D9742B"/>
    <w:rsid w:val="00DA074A"/>
    <w:rsid w:val="00DA5344"/>
    <w:rsid w:val="00DA66D6"/>
    <w:rsid w:val="00DB16D3"/>
    <w:rsid w:val="00DB1CC7"/>
    <w:rsid w:val="00DB1FA6"/>
    <w:rsid w:val="00DB757F"/>
    <w:rsid w:val="00DC74EE"/>
    <w:rsid w:val="00DD6CC6"/>
    <w:rsid w:val="00DD7B81"/>
    <w:rsid w:val="00DE0189"/>
    <w:rsid w:val="00DE194C"/>
    <w:rsid w:val="00DE1FA4"/>
    <w:rsid w:val="00DE3551"/>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66B56"/>
    <w:rsid w:val="00E71359"/>
    <w:rsid w:val="00E81959"/>
    <w:rsid w:val="00E873A1"/>
    <w:rsid w:val="00E93BFB"/>
    <w:rsid w:val="00E9452E"/>
    <w:rsid w:val="00EA2582"/>
    <w:rsid w:val="00EA2F37"/>
    <w:rsid w:val="00EB4531"/>
    <w:rsid w:val="00EB6E14"/>
    <w:rsid w:val="00EC0B9D"/>
    <w:rsid w:val="00EC285A"/>
    <w:rsid w:val="00EC31BF"/>
    <w:rsid w:val="00ED0F65"/>
    <w:rsid w:val="00ED1131"/>
    <w:rsid w:val="00ED219A"/>
    <w:rsid w:val="00EF2DAC"/>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61EC"/>
    <w:rsid w:val="00F6730E"/>
    <w:rsid w:val="00F713E9"/>
    <w:rsid w:val="00F759F2"/>
    <w:rsid w:val="00F8373A"/>
    <w:rsid w:val="00F846FA"/>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51"/>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75F5AF-7007-48FD-AAA5-9817F301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20454</Words>
  <Characters>116591</Characters>
  <Application>Microsoft Office Word</Application>
  <DocSecurity>0</DocSecurity>
  <Lines>971</Lines>
  <Paragraphs>273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2024-05-30T10:25:00Z</cp:lastPrinted>
  <dcterms:created xsi:type="dcterms:W3CDTF">2024-05-31T07:27:00Z</dcterms:created>
  <dcterms:modified xsi:type="dcterms:W3CDTF">2024-05-31T07:27:00Z</dcterms:modified>
</cp:coreProperties>
</file>